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6E" w:rsidRDefault="00566A6E" w:rsidP="00566A6E">
      <w:pPr>
        <w:spacing w:after="0" w:line="240" w:lineRule="auto"/>
        <w:contextualSpacing/>
        <w:mirrorIndents/>
        <w:jc w:val="center"/>
      </w:pPr>
      <w:r>
        <w:t>ОБРАЗЕЦ</w:t>
      </w:r>
    </w:p>
    <w:p w:rsidR="00566A6E" w:rsidRDefault="00566A6E" w:rsidP="00566A6E">
      <w:pPr>
        <w:spacing w:after="0" w:line="240" w:lineRule="auto"/>
        <w:contextualSpacing/>
        <w:mirrorIndents/>
        <w:jc w:val="center"/>
      </w:pPr>
      <w:r>
        <w:t>ПОЛОЖЕНИЯ О ПРОИЗВОДСТВЕННОМ КОНТРОЛЕ</w:t>
      </w:r>
    </w:p>
    <w:p w:rsidR="00566A6E" w:rsidRDefault="00566A6E" w:rsidP="00566A6E">
      <w:pPr>
        <w:spacing w:after="0" w:line="240" w:lineRule="auto"/>
        <w:contextualSpacing/>
        <w:mirrorIndents/>
        <w:jc w:val="center"/>
      </w:pPr>
      <w:r>
        <w:t>ЗА СОБЛЮДЕНИЕМ ТРЕБОВАНИЙ ПРОМЫШЛЕННОЙ</w:t>
      </w:r>
    </w:p>
    <w:p w:rsidR="00566A6E" w:rsidRDefault="00566A6E" w:rsidP="00566A6E">
      <w:pPr>
        <w:spacing w:after="0" w:line="240" w:lineRule="auto"/>
        <w:contextualSpacing/>
        <w:mirrorIndents/>
        <w:jc w:val="center"/>
      </w:pPr>
      <w:r>
        <w:t>БЕЗОПАСНОСТИ</w:t>
      </w:r>
    </w:p>
    <w:p w:rsidR="00566A6E" w:rsidRDefault="00566A6E" w:rsidP="00F25F6A">
      <w:pPr>
        <w:spacing w:after="0" w:line="240" w:lineRule="auto"/>
        <w:contextualSpacing/>
        <w:mirrorIndents/>
        <w:jc w:val="right"/>
      </w:pPr>
      <w:r>
        <w:t>"УТВЕРЖДАЮ"</w:t>
      </w:r>
    </w:p>
    <w:p w:rsidR="00566A6E" w:rsidRDefault="00566A6E" w:rsidP="00F25F6A">
      <w:pPr>
        <w:spacing w:after="0" w:line="240" w:lineRule="auto"/>
        <w:contextualSpacing/>
        <w:mirrorIndents/>
        <w:jc w:val="right"/>
      </w:pPr>
      <w:r>
        <w:t>"</w:t>
      </w:r>
      <w:r w:rsidR="00F25F6A">
        <w:t>___</w:t>
      </w:r>
      <w:r>
        <w:t>"</w:t>
      </w:r>
      <w:r w:rsidR="00F25F6A">
        <w:t>_____</w:t>
      </w:r>
      <w:r>
        <w:t xml:space="preserve"> 20</w:t>
      </w:r>
      <w:r w:rsidR="00F25F6A">
        <w:t>___</w:t>
      </w:r>
      <w:r>
        <w:t xml:space="preserve"> г.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I. Общие положения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1.1. Настоящее Положение разработано на основании Федерального закона от 21.07.97 N 116-ФЗ "О промышленной безопасности опасных производственных объектов", Правил организации и</w:t>
      </w:r>
      <w:r w:rsidR="00F25F6A">
        <w:t xml:space="preserve"> </w:t>
      </w:r>
      <w:r>
        <w:t>осуществления производственного контроля за соблюдением требований промышленной</w:t>
      </w:r>
      <w:r w:rsidR="00F25F6A">
        <w:t xml:space="preserve"> </w:t>
      </w:r>
      <w:r>
        <w:t>безопасности на опасном производственном объекте, утв. Постановлением Правительства РФ от</w:t>
      </w:r>
      <w:r w:rsidR="00F25F6A">
        <w:t xml:space="preserve"> </w:t>
      </w:r>
      <w:r>
        <w:t>10.03.99 N 263.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1.2. Настоящее Положение устанавливает порядок организации и осуществления</w:t>
      </w:r>
      <w:r w:rsidR="00F25F6A">
        <w:t xml:space="preserve"> </w:t>
      </w:r>
      <w:r>
        <w:t>производственного контроля за соблюдением требований промышленной безопасности опасных</w:t>
      </w:r>
      <w:r w:rsidR="00F25F6A">
        <w:t xml:space="preserve"> производственных объектов </w:t>
      </w:r>
      <w:proofErr w:type="gramStart"/>
      <w:r w:rsidR="00F25F6A">
        <w:t xml:space="preserve">в </w:t>
      </w:r>
      <w:r w:rsidR="00F25F6A" w:rsidRPr="00F25F6A">
        <w:rPr>
          <w:i/>
        </w:rPr>
        <w:t>указать</w:t>
      </w:r>
      <w:proofErr w:type="gramEnd"/>
      <w:r w:rsidR="00F25F6A">
        <w:rPr>
          <w:i/>
        </w:rP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1.3. Настоящее Положение разработано с учетом особенностей</w:t>
      </w:r>
      <w:r w:rsidR="00F25F6A">
        <w:t>,</w:t>
      </w:r>
      <w:r>
        <w:t xml:space="preserve"> эксплуатируемых опасных</w:t>
      </w:r>
      <w:r w:rsidR="00F25F6A">
        <w:t xml:space="preserve"> </w:t>
      </w:r>
      <w:r>
        <w:t>производственных объектов и условий их эксплуатации.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1.4. Настоящее Положение утверждается руководителем эксплуатирующей организации</w:t>
      </w:r>
      <w:r w:rsidR="00F25F6A">
        <w:t xml:space="preserve"> </w:t>
      </w:r>
      <w:r w:rsidR="00F25F6A" w:rsidRPr="00F25F6A">
        <w:rPr>
          <w:i/>
        </w:rPr>
        <w:t>указать</w:t>
      </w:r>
      <w: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1.5. Заверенная руководителем эксплуатирующей организации копия положения о производственном контроле представляется в</w:t>
      </w:r>
      <w:r w:rsidR="00F25F6A">
        <w:t xml:space="preserve"> </w:t>
      </w:r>
      <w:r>
        <w:t>территориальные органы Ростехнадзора по месту нахождения опасных производственных объектов, а</w:t>
      </w:r>
      <w:r w:rsidR="00F25F6A">
        <w:t xml:space="preserve"> </w:t>
      </w:r>
      <w:r>
        <w:t>в отношении эксплуатирующих организаций, подведомственных федеральным органам</w:t>
      </w:r>
      <w:r w:rsidR="00F25F6A">
        <w:t xml:space="preserve"> </w:t>
      </w:r>
      <w:r>
        <w:t>исполнительной власти, которым в установленном порядке предоставлено право осуществлять в</w:t>
      </w:r>
      <w:r w:rsidR="00F25F6A">
        <w:t xml:space="preserve"> </w:t>
      </w:r>
      <w:r>
        <w:t>пределах своих полномочий отдельные функции по нормативно-правовому регулированию,</w:t>
      </w:r>
      <w:r w:rsidR="00F25F6A">
        <w:t xml:space="preserve"> </w:t>
      </w:r>
      <w:r>
        <w:t>специальные разрешительные, контрольные или надзорные функции в области промышленной</w:t>
      </w:r>
      <w:r w:rsidR="00F25F6A">
        <w:t xml:space="preserve"> </w:t>
      </w:r>
      <w:r>
        <w:t>безопасности, - также в эти федеральные органы исполнительной власти.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1.6. Производственный контроль является составной частью системы управления</w:t>
      </w:r>
      <w:r w:rsidR="00F25F6A">
        <w:t xml:space="preserve"> </w:t>
      </w:r>
      <w:r>
        <w:t>промышленной безопасностью и осуществляется эксплуатирующей организацией путем проведения</w:t>
      </w:r>
      <w:r w:rsidR="00F25F6A">
        <w:t xml:space="preserve"> </w:t>
      </w:r>
      <w:r>
        <w:t>комплекса мероприятий, направленных на обеспечение безопасного функционирования опасных</w:t>
      </w:r>
      <w:r w:rsidR="00F25F6A">
        <w:t xml:space="preserve"> </w:t>
      </w:r>
      <w:r>
        <w:t>производственных объектов, а также на предупреждение аварий на этих объектах и обеспечение</w:t>
      </w:r>
      <w:r w:rsidR="00F25F6A">
        <w:t xml:space="preserve"> </w:t>
      </w:r>
      <w:r>
        <w:t xml:space="preserve">готовности к локализации аварий и </w:t>
      </w:r>
      <w:proofErr w:type="gramStart"/>
      <w:r>
        <w:t>инцидентов</w:t>
      </w:r>
      <w:proofErr w:type="gramEnd"/>
      <w:r>
        <w:t xml:space="preserve"> и ликвидации их последствий.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1.7. Основными задачами производственного контроля являются:</w:t>
      </w:r>
    </w:p>
    <w:p w:rsidR="00F25F6A" w:rsidRPr="00F25F6A" w:rsidRDefault="00F25F6A" w:rsidP="00F25F6A">
      <w:pPr>
        <w:spacing w:after="0" w:line="240" w:lineRule="auto"/>
        <w:contextualSpacing/>
        <w:mirrorIndents/>
        <w:jc w:val="both"/>
        <w:rPr>
          <w:i/>
        </w:rPr>
      </w:pPr>
      <w:r w:rsidRPr="00F25F6A">
        <w:rPr>
          <w:i/>
        </w:rPr>
        <w:t>указать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1.8. Производственный контроль за соблюдением требований промышленной безопасности</w:t>
      </w:r>
      <w:r w:rsidR="00F25F6A">
        <w:t xml:space="preserve"> </w:t>
      </w:r>
      <w:r>
        <w:t>осуществляется в отношении следующих опасных производственных объектов эксплуатируемой</w:t>
      </w:r>
      <w:r w:rsidR="00F25F6A">
        <w:t xml:space="preserve"> организации: </w:t>
      </w:r>
      <w:r w:rsidR="00F25F6A" w:rsidRPr="00F25F6A">
        <w:rPr>
          <w:i/>
        </w:rPr>
        <w:t>указать</w:t>
      </w:r>
    </w:p>
    <w:p w:rsidR="00566A6E" w:rsidRDefault="00566A6E" w:rsidP="00F25F6A">
      <w:pPr>
        <w:spacing w:after="0" w:line="240" w:lineRule="auto"/>
        <w:contextualSpacing/>
        <w:mirrorIndents/>
        <w:jc w:val="center"/>
      </w:pPr>
      <w:r>
        <w:t>II. Должность работника, ответственного за осуществление</w:t>
      </w:r>
    </w:p>
    <w:p w:rsidR="00566A6E" w:rsidRDefault="00566A6E" w:rsidP="00F25F6A">
      <w:pPr>
        <w:spacing w:after="0" w:line="240" w:lineRule="auto"/>
        <w:contextualSpacing/>
        <w:mirrorIndents/>
        <w:jc w:val="center"/>
      </w:pPr>
      <w:r>
        <w:t>производственного контроля или описание организационной структуры</w:t>
      </w:r>
    </w:p>
    <w:p w:rsidR="00566A6E" w:rsidRDefault="00566A6E" w:rsidP="00F25F6A">
      <w:pPr>
        <w:spacing w:after="0" w:line="240" w:lineRule="auto"/>
        <w:contextualSpacing/>
        <w:mirrorIndents/>
        <w:jc w:val="center"/>
      </w:pPr>
      <w:r>
        <w:t>службы производственного контроля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2.1. Ответственность за организацию и осуществление производственного контроля несут</w:t>
      </w:r>
      <w:r w:rsidR="00F25F6A">
        <w:t xml:space="preserve"> </w:t>
      </w:r>
      <w:r>
        <w:t>руководитель эксплуатирующей организации и лица, на которых возложены такие обязанности в</w:t>
      </w:r>
      <w:r w:rsidR="00F25F6A">
        <w:t xml:space="preserve"> </w:t>
      </w:r>
      <w:r>
        <w:t>соответствии с законодательством Российской Федерации.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2.2. Производственный контроль в эксплуатирующей организации осуществляют назначенный</w:t>
      </w:r>
      <w:r w:rsidR="00F25F6A">
        <w:t xml:space="preserve"> </w:t>
      </w:r>
      <w:r>
        <w:t>решением руководителя орг</w:t>
      </w:r>
      <w:r w:rsidR="00F25F6A">
        <w:t>анизации следующий работник:</w:t>
      </w:r>
    </w:p>
    <w:p w:rsidR="00F25F6A" w:rsidRPr="00F25F6A" w:rsidRDefault="00F25F6A" w:rsidP="00F25F6A">
      <w:pPr>
        <w:spacing w:after="0" w:line="240" w:lineRule="auto"/>
        <w:contextualSpacing/>
        <w:mirrorIndents/>
        <w:jc w:val="both"/>
        <w:rPr>
          <w:i/>
        </w:rPr>
      </w:pPr>
      <w:r w:rsidRPr="00F25F6A">
        <w:rPr>
          <w:i/>
        </w:rPr>
        <w:t>указать</w:t>
      </w:r>
    </w:p>
    <w:p w:rsidR="00F25F6A" w:rsidRDefault="00566A6E" w:rsidP="00F25F6A">
      <w:pPr>
        <w:spacing w:after="0" w:line="240" w:lineRule="auto"/>
        <w:contextualSpacing/>
        <w:mirrorIndents/>
        <w:jc w:val="both"/>
      </w:pPr>
      <w:r>
        <w:t>Работник, ответственный за осуществление производ</w:t>
      </w:r>
      <w:r w:rsidR="00F25F6A">
        <w:t>ственного контроля, подчиняется:</w:t>
      </w:r>
    </w:p>
    <w:p w:rsidR="00F25F6A" w:rsidRDefault="00F25F6A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2.3. Производственный контроль в эксплуатирующей организации осуществляет служба</w:t>
      </w:r>
      <w:r w:rsidR="00F25F6A">
        <w:t xml:space="preserve"> </w:t>
      </w:r>
      <w:r>
        <w:t>производственного контроля, в состав которой входят:</w:t>
      </w:r>
      <w:r w:rsidR="00F25F6A">
        <w:t xml:space="preserve"> </w:t>
      </w:r>
    </w:p>
    <w:p w:rsidR="00566A6E" w:rsidRPr="00F25F6A" w:rsidRDefault="00566A6E" w:rsidP="00F25F6A">
      <w:pPr>
        <w:spacing w:after="0" w:line="240" w:lineRule="auto"/>
        <w:contextualSpacing/>
        <w:mirrorIndents/>
        <w:jc w:val="both"/>
        <w:rPr>
          <w:i/>
        </w:rPr>
      </w:pPr>
      <w:r w:rsidRPr="00F25F6A">
        <w:rPr>
          <w:i/>
        </w:rPr>
        <w:t>(указать должности должностных лиц службы производственного контроля, ответственных</w:t>
      </w:r>
    </w:p>
    <w:p w:rsidR="00566A6E" w:rsidRPr="00F25F6A" w:rsidRDefault="00566A6E" w:rsidP="00F25F6A">
      <w:pPr>
        <w:spacing w:after="0" w:line="240" w:lineRule="auto"/>
        <w:contextualSpacing/>
        <w:mirrorIndents/>
        <w:jc w:val="both"/>
        <w:rPr>
          <w:i/>
        </w:rPr>
      </w:pPr>
      <w:r w:rsidRPr="00F25F6A">
        <w:rPr>
          <w:i/>
        </w:rPr>
        <w:t>за осуществление производственного контроля).</w:t>
      </w:r>
    </w:p>
    <w:p w:rsidR="00F25F6A" w:rsidRDefault="00566A6E" w:rsidP="00F25F6A">
      <w:pPr>
        <w:spacing w:after="0" w:line="240" w:lineRule="auto"/>
        <w:contextualSpacing/>
        <w:mirrorIndents/>
        <w:jc w:val="both"/>
      </w:pPr>
      <w:r>
        <w:t>В организационной структуре эксплуатирующей организации служба производственного</w:t>
      </w:r>
      <w:r w:rsidR="00F25F6A">
        <w:t xml:space="preserve"> </w:t>
      </w:r>
      <w:r>
        <w:t>контро</w:t>
      </w:r>
      <w:r w:rsidR="00F25F6A">
        <w:t xml:space="preserve">ля подчиняется </w:t>
      </w:r>
      <w:r w:rsidR="00F25F6A" w:rsidRPr="00F25F6A">
        <w:rPr>
          <w:i/>
        </w:rPr>
        <w:t>указать</w:t>
      </w:r>
    </w:p>
    <w:p w:rsidR="00F25F6A" w:rsidRDefault="00566A6E" w:rsidP="00F25F6A">
      <w:pPr>
        <w:spacing w:after="0" w:line="240" w:lineRule="auto"/>
        <w:contextualSpacing/>
        <w:mirrorIndents/>
        <w:jc w:val="both"/>
      </w:pPr>
      <w:r>
        <w:lastRenderedPageBreak/>
        <w:t>Общее руководство службой производс</w:t>
      </w:r>
      <w:r w:rsidR="00F25F6A">
        <w:t xml:space="preserve">твенного контроля осуществляет </w:t>
      </w:r>
      <w:r w:rsidR="00F25F6A" w:rsidRPr="00F25F6A">
        <w:rPr>
          <w:i/>
        </w:rPr>
        <w:t>указать</w:t>
      </w:r>
      <w:r w:rsidR="00F25F6A">
        <w:rPr>
          <w:i/>
        </w:rP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Оперативное руководство и координацию работ по производственному контролю осуществляет</w:t>
      </w:r>
      <w:r w:rsidR="00F25F6A">
        <w:t xml:space="preserve"> </w:t>
      </w:r>
      <w:r w:rsidR="00F25F6A" w:rsidRPr="00F25F6A">
        <w:rPr>
          <w:i/>
        </w:rPr>
        <w:t>указать</w:t>
      </w:r>
      <w:r w:rsidR="00F25F6A">
        <w:rPr>
          <w:i/>
        </w:rP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Служба производственного контроля осуществляет свою деятельность во взаимодействии с</w:t>
      </w:r>
      <w:r w:rsidR="00F25F6A">
        <w:t xml:space="preserve"> </w:t>
      </w:r>
      <w:r>
        <w:t>другими подразделениями (работниками) эксплуатирующей организации.</w:t>
      </w:r>
    </w:p>
    <w:p w:rsidR="00566A6E" w:rsidRDefault="00566A6E" w:rsidP="00F25F6A">
      <w:pPr>
        <w:spacing w:after="0" w:line="240" w:lineRule="auto"/>
        <w:contextualSpacing/>
        <w:mirrorIndents/>
        <w:jc w:val="center"/>
      </w:pPr>
      <w:r>
        <w:t>III. Права и обязанности работника или должностных лиц службы</w:t>
      </w:r>
    </w:p>
    <w:p w:rsidR="00566A6E" w:rsidRDefault="00566A6E" w:rsidP="00F25F6A">
      <w:pPr>
        <w:spacing w:after="0" w:line="240" w:lineRule="auto"/>
        <w:contextualSpacing/>
        <w:mirrorIndents/>
        <w:jc w:val="center"/>
      </w:pPr>
      <w:r>
        <w:t>производственного контроля, ответственных за осуществление</w:t>
      </w:r>
    </w:p>
    <w:p w:rsidR="00566A6E" w:rsidRDefault="00566A6E" w:rsidP="00F25F6A">
      <w:pPr>
        <w:spacing w:after="0" w:line="240" w:lineRule="auto"/>
        <w:contextualSpacing/>
        <w:mirrorIndents/>
        <w:jc w:val="center"/>
      </w:pPr>
      <w:r>
        <w:t>производственного контроля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3.1. Работник, ответственный за осуществление производственного контроля (должностные</w:t>
      </w:r>
      <w:r w:rsidR="00F25F6A">
        <w:t xml:space="preserve"> </w:t>
      </w:r>
      <w:r>
        <w:t>лица службы производственного контроля, ответственные за осуществление производственного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контроля), должен (должны) иметь: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- высшее техническое образование, соответствующее профилю производственного объекта;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- стаж работы не менее 3 лет на соответствующей работе на опасном производственном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объекте отрасли;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- удостоверение, подтверждающее прохождение аттестации по промышленной безопасности.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3.2. Обязанности и права работника, ответственного за осуществление производственного</w:t>
      </w:r>
      <w:r w:rsidR="00F25F6A">
        <w:t xml:space="preserve"> </w:t>
      </w:r>
      <w:r>
        <w:t>контроля (должностных лиц службы производственного контроля, ответственных за осуществление</w:t>
      </w:r>
      <w:r w:rsidR="00F25F6A">
        <w:t xml:space="preserve"> </w:t>
      </w:r>
      <w:r>
        <w:t>производственного контроля), определяются в настоящем Положении, а также в должностной</w:t>
      </w:r>
      <w:r w:rsidR="00F25F6A">
        <w:t xml:space="preserve"> </w:t>
      </w:r>
      <w:r>
        <w:t>инструкции и заключаемом с этим работником (должностными лицами службы производственного</w:t>
      </w:r>
      <w:r w:rsidR="00F25F6A">
        <w:t xml:space="preserve"> </w:t>
      </w:r>
      <w:r>
        <w:t>контроля) договоре (контракте).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Функции должностных лиц в системе производственного контроля определяются в</w:t>
      </w:r>
      <w:r w:rsidR="00FD4B25">
        <w:t xml:space="preserve"> </w:t>
      </w:r>
      <w:r>
        <w:t>соответствии с нормативными правовыми актами, федеральными нормами и правилами в области</w:t>
      </w:r>
      <w:r w:rsidR="00FD4B25">
        <w:t xml:space="preserve"> </w:t>
      </w:r>
      <w:r>
        <w:t>промышленной безопасности и нормативно-техническими документами.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3.3. Работник, ответственный за осуществление производственного контроля (должностные</w:t>
      </w:r>
      <w:r w:rsidR="00FD4B25">
        <w:t xml:space="preserve"> </w:t>
      </w:r>
      <w:r>
        <w:t>лица службы производственного контроля, ответственные за осуществление производственного</w:t>
      </w:r>
      <w:r w:rsidR="00FD4B25">
        <w:t xml:space="preserve"> </w:t>
      </w:r>
      <w:r>
        <w:t>контроля), обязан (обязаны):</w:t>
      </w:r>
    </w:p>
    <w:p w:rsidR="00FD4B25" w:rsidRDefault="00FD4B25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3.4. Работник, ответственный за осуществление производственного контроля (должностные</w:t>
      </w:r>
      <w:r w:rsidR="00FD4B25">
        <w:t xml:space="preserve"> </w:t>
      </w:r>
      <w:r>
        <w:t>лица службы производственного контроля, ответственные за осуществление производственного</w:t>
      </w:r>
      <w:r w:rsidR="00FD4B25">
        <w:t xml:space="preserve"> </w:t>
      </w:r>
      <w:r>
        <w:t>контроля), обеспечивает (обеспечивают) контроль за:</w:t>
      </w:r>
    </w:p>
    <w:p w:rsidR="00FD4B25" w:rsidRDefault="00FD4B25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3.5. Работник, ответственный за осуществление производственного контроля (должностные</w:t>
      </w:r>
      <w:r w:rsidR="00FD4B25">
        <w:t xml:space="preserve"> </w:t>
      </w:r>
      <w:r>
        <w:t>лица службы производственного контроля, ответственные за осуществление производственного</w:t>
      </w:r>
      <w:r w:rsidR="00FD4B25">
        <w:t xml:space="preserve"> </w:t>
      </w:r>
      <w:r>
        <w:t>контроля), имеет право:</w:t>
      </w:r>
    </w:p>
    <w:p w:rsidR="00FD4B25" w:rsidRDefault="00FD4B25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FD4B25">
      <w:pPr>
        <w:spacing w:after="0" w:line="240" w:lineRule="auto"/>
        <w:contextualSpacing/>
        <w:mirrorIndents/>
        <w:jc w:val="center"/>
      </w:pPr>
      <w:r>
        <w:t>IV. Порядок планирования и проведения внутренних проверок</w:t>
      </w:r>
    </w:p>
    <w:p w:rsidR="00566A6E" w:rsidRDefault="00566A6E" w:rsidP="00FD4B25">
      <w:pPr>
        <w:spacing w:after="0" w:line="240" w:lineRule="auto"/>
        <w:contextualSpacing/>
        <w:mirrorIndents/>
        <w:jc w:val="center"/>
      </w:pPr>
      <w:r>
        <w:t>соблюдения требований промышленной безопасности, а также</w:t>
      </w:r>
    </w:p>
    <w:p w:rsidR="00566A6E" w:rsidRDefault="00566A6E" w:rsidP="00FD4B25">
      <w:pPr>
        <w:spacing w:after="0" w:line="240" w:lineRule="auto"/>
        <w:contextualSpacing/>
        <w:mirrorIndents/>
        <w:jc w:val="center"/>
      </w:pPr>
      <w:r>
        <w:t>подготовки и регистрации отчетов об их результатах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4.1. Лицо, ответственное за осуществление производственного контроля, осуществляет</w:t>
      </w:r>
      <w:r w:rsidR="00FD4B25">
        <w:t xml:space="preserve"> </w:t>
      </w:r>
      <w:r>
        <w:t>проверки за соблюдением требований промышленной безопасности в подразделениях организации в</w:t>
      </w:r>
      <w:r w:rsidR="00FD4B25">
        <w:t xml:space="preserve"> </w:t>
      </w:r>
      <w:r>
        <w:t>соответствии с планом, утвержденным руководителем эксплуатирующей организации.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4.2. Комплексная проверка за соблюдением требований промышленной безопасности</w:t>
      </w:r>
      <w:r w:rsidR="00FD4B25">
        <w:t xml:space="preserve"> </w:t>
      </w:r>
      <w:r>
        <w:t>осуществляется при проведении проверок структурных подразделений организации согласно</w:t>
      </w:r>
      <w:r w:rsidR="00FD4B25">
        <w:t xml:space="preserve"> </w:t>
      </w:r>
      <w:r>
        <w:t>годовому и месячному планам работы.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4.3. Лицо, ответственное за осуществление производственного контроля, работает по</w:t>
      </w:r>
      <w:r w:rsidR="00FD4B25">
        <w:t xml:space="preserve"> </w:t>
      </w:r>
      <w:r>
        <w:t xml:space="preserve">месячному плану работы, составленному на основании </w:t>
      </w:r>
      <w:r w:rsidR="00FD4B25" w:rsidRPr="00F25F6A">
        <w:rPr>
          <w:i/>
        </w:rPr>
        <w:t>указать</w:t>
      </w:r>
      <w:r w:rsidR="00FD4B25">
        <w:t xml:space="preserve"> 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 xml:space="preserve">Годовой план составляется не позднее </w:t>
      </w:r>
      <w:r w:rsidR="00FD4B25" w:rsidRPr="00F25F6A">
        <w:rPr>
          <w:i/>
        </w:rPr>
        <w:t>указать</w:t>
      </w:r>
      <w:r>
        <w:t xml:space="preserve">, а месячный </w:t>
      </w:r>
      <w:r w:rsidR="00FD4B25">
        <w:t xml:space="preserve">– </w:t>
      </w:r>
      <w:r w:rsidR="00FD4B25" w:rsidRPr="00F25F6A">
        <w:rPr>
          <w:i/>
        </w:rPr>
        <w:t>указать</w:t>
      </w:r>
      <w:r w:rsidR="00FD4B25">
        <w:rPr>
          <w:i/>
        </w:rP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 xml:space="preserve">Годовой и месячные планы разрабатываются </w:t>
      </w:r>
      <w:r w:rsidR="00FD4B25" w:rsidRPr="00F25F6A">
        <w:rPr>
          <w:i/>
        </w:rPr>
        <w:t>указать</w:t>
      </w:r>
      <w:r>
        <w:t xml:space="preserve">, согласовывается и утверждается </w:t>
      </w:r>
      <w:r w:rsidR="00FD4B25" w:rsidRPr="00F25F6A">
        <w:rPr>
          <w:i/>
        </w:rPr>
        <w:t>указать</w:t>
      </w:r>
      <w: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План должен быть составлен таким образом, чтобы в течение календарного года все опасные</w:t>
      </w:r>
      <w:r w:rsidR="00FD4B25">
        <w:t xml:space="preserve"> </w:t>
      </w:r>
      <w:r>
        <w:t>производственные объекты организации были проверены лицом, ответственным за организацию</w:t>
      </w:r>
      <w:r w:rsidR="00FD4B25">
        <w:t xml:space="preserve"> </w:t>
      </w:r>
      <w:r>
        <w:t>производственного контроля.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lastRenderedPageBreak/>
        <w:t>4.4. Обязанности по составлению ежегодного плана работы по обеспечению промышленной</w:t>
      </w:r>
      <w:r w:rsidR="00FD4B25">
        <w:t xml:space="preserve"> </w:t>
      </w:r>
      <w:r>
        <w:t>безопасности в структурных подразделениях, обслуживающих опасные производственные объекты,</w:t>
      </w:r>
      <w:r w:rsidR="00FD4B25">
        <w:t xml:space="preserve"> </w:t>
      </w:r>
      <w:r>
        <w:t xml:space="preserve">возлагается на </w:t>
      </w:r>
      <w:r w:rsidR="00FD4B25" w:rsidRPr="00F25F6A">
        <w:rPr>
          <w:i/>
        </w:rPr>
        <w:t>указать</w:t>
      </w:r>
      <w: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План должен включать в себя:</w:t>
      </w:r>
    </w:p>
    <w:p w:rsidR="00FD4B25" w:rsidRDefault="00FD4B25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4.5. На каждую комплексную проверку разрабатывается и утверждается программа (перечень</w:t>
      </w:r>
      <w:r w:rsidR="00FD4B25">
        <w:t xml:space="preserve"> </w:t>
      </w:r>
      <w:r>
        <w:t>вопросов, подлежащих проверке). По результатам комплексной проверки каждого подразделения</w:t>
      </w:r>
      <w:r w:rsidR="00FD4B25">
        <w:t xml:space="preserve"> </w:t>
      </w:r>
      <w:r>
        <w:t>издается приказ.</w:t>
      </w:r>
      <w:r w:rsidR="00FD4B25">
        <w:t xml:space="preserve"> </w:t>
      </w:r>
    </w:p>
    <w:p w:rsidR="00566A6E" w:rsidRDefault="00566A6E" w:rsidP="00FD4B25">
      <w:pPr>
        <w:spacing w:after="0" w:line="240" w:lineRule="auto"/>
        <w:contextualSpacing/>
        <w:mirrorIndents/>
        <w:jc w:val="both"/>
      </w:pPr>
      <w:r>
        <w:t xml:space="preserve">Приказ должен содержать </w:t>
      </w:r>
      <w:r w:rsidR="00FD4B25" w:rsidRPr="00F25F6A">
        <w:rPr>
          <w:i/>
        </w:rPr>
        <w:t>указать</w:t>
      </w:r>
      <w:r w:rsidR="00FD4B25"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4.6. Целевые проверки проводятся лицами, ответственными за осуществление</w:t>
      </w:r>
      <w:r w:rsidR="00FD4B25">
        <w:t xml:space="preserve"> </w:t>
      </w:r>
      <w:r>
        <w:t>производственного контроля, по целевым, "острым" вопросам с изданием приказа.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4.7. Оперативные проверки за соблюдением требований промышленной безопасности в</w:t>
      </w:r>
      <w:r w:rsidR="00FD4B25">
        <w:t xml:space="preserve"> </w:t>
      </w:r>
      <w:r>
        <w:t xml:space="preserve">подразделениях и на рабочих местах осуществляются в следующих формах: </w:t>
      </w:r>
      <w:r w:rsidR="00FD4B25" w:rsidRPr="00F25F6A">
        <w:rPr>
          <w:i/>
        </w:rPr>
        <w:t>указать</w:t>
      </w:r>
      <w: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 xml:space="preserve">4.8. Анализ нарушений, выявленных всеми видами проверок проводится </w:t>
      </w:r>
      <w:r w:rsidR="00FD4B25" w:rsidRPr="00F25F6A">
        <w:rPr>
          <w:i/>
        </w:rPr>
        <w:t>указать</w:t>
      </w:r>
    </w:p>
    <w:p w:rsidR="00FD4B25" w:rsidRDefault="00566A6E" w:rsidP="00FD4B25">
      <w:pPr>
        <w:spacing w:after="0" w:line="240" w:lineRule="auto"/>
        <w:contextualSpacing/>
        <w:mirrorIndents/>
        <w:jc w:val="both"/>
      </w:pPr>
      <w:r>
        <w:t xml:space="preserve">Результаты анализа докладываются </w:t>
      </w:r>
      <w:r w:rsidR="00FD4B25" w:rsidRPr="00F25F6A">
        <w:rPr>
          <w:i/>
        </w:rPr>
        <w:t>указать</w:t>
      </w:r>
      <w:r w:rsidR="00FD4B25"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 xml:space="preserve">4.9. Контроль за устранением замечаний </w:t>
      </w:r>
      <w:r w:rsidR="00FD4B25">
        <w:t xml:space="preserve">несет </w:t>
      </w:r>
      <w:r w:rsidR="00FD4B25" w:rsidRPr="00F25F6A">
        <w:rPr>
          <w:i/>
        </w:rPr>
        <w:t>указать</w:t>
      </w:r>
      <w:r w:rsidR="00FD4B25">
        <w:t>.</w:t>
      </w:r>
    </w:p>
    <w:p w:rsidR="00FD4B25" w:rsidRDefault="00566A6E" w:rsidP="00FD4B25">
      <w:pPr>
        <w:spacing w:after="0" w:line="240" w:lineRule="auto"/>
        <w:contextualSpacing/>
        <w:mirrorIndents/>
        <w:jc w:val="both"/>
      </w:pPr>
      <w:r>
        <w:t xml:space="preserve">Письменный отчет о выполнении мероприятий представляется </w:t>
      </w:r>
      <w:r w:rsidR="00FD4B25" w:rsidRPr="00F25F6A">
        <w:rPr>
          <w:i/>
        </w:rPr>
        <w:t>указать</w:t>
      </w:r>
      <w:r w:rsidR="00FD4B25"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Устраненные нарушения должны подвергаться повторному контролю во время проведения</w:t>
      </w:r>
      <w:r w:rsidR="00FD4B25">
        <w:t xml:space="preserve"> </w:t>
      </w:r>
      <w:r>
        <w:t>плановых проверок.</w:t>
      </w:r>
    </w:p>
    <w:p w:rsidR="00566A6E" w:rsidRDefault="00566A6E" w:rsidP="00FD4B25">
      <w:pPr>
        <w:spacing w:after="0" w:line="240" w:lineRule="auto"/>
        <w:contextualSpacing/>
        <w:mirrorIndents/>
        <w:jc w:val="center"/>
      </w:pPr>
      <w:r>
        <w:t>V. Порядок сбора, анализа, обмена информацией о состоянии</w:t>
      </w:r>
    </w:p>
    <w:p w:rsidR="00566A6E" w:rsidRDefault="00566A6E" w:rsidP="00FD4B25">
      <w:pPr>
        <w:spacing w:after="0" w:line="240" w:lineRule="auto"/>
        <w:contextualSpacing/>
        <w:mirrorIndents/>
        <w:jc w:val="center"/>
      </w:pPr>
      <w:r>
        <w:t>промышленной безопасности между структурными подразделениями</w:t>
      </w:r>
    </w:p>
    <w:p w:rsidR="00566A6E" w:rsidRDefault="00566A6E" w:rsidP="00FD4B25">
      <w:pPr>
        <w:spacing w:after="0" w:line="240" w:lineRule="auto"/>
        <w:contextualSpacing/>
        <w:mirrorIndents/>
        <w:jc w:val="center"/>
      </w:pPr>
      <w:r>
        <w:t>эксплуатирующей организации и доведения ее до работников, занятых</w:t>
      </w:r>
    </w:p>
    <w:p w:rsidR="00566A6E" w:rsidRDefault="00566A6E" w:rsidP="00FD4B25">
      <w:pPr>
        <w:spacing w:after="0" w:line="240" w:lineRule="auto"/>
        <w:contextualSpacing/>
        <w:mirrorIndents/>
        <w:jc w:val="center"/>
      </w:pPr>
      <w:r>
        <w:t>на опасных производственных объектах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5.1. Ежегодно, до текущего года, все структурные подразделения эксплуатирующей</w:t>
      </w:r>
      <w:r w:rsidR="00FD4B25">
        <w:t xml:space="preserve"> </w:t>
      </w:r>
      <w:r>
        <w:t>организации представляют в службу производственного контроля отчет - информацию об</w:t>
      </w:r>
      <w:r w:rsidR="00FD4B25">
        <w:t xml:space="preserve"> </w:t>
      </w:r>
      <w:r>
        <w:t xml:space="preserve">организации производственного контроля </w:t>
      </w:r>
      <w:proofErr w:type="gramStart"/>
      <w:r>
        <w:t xml:space="preserve">в </w:t>
      </w:r>
      <w:r w:rsidR="00FD4B25" w:rsidRPr="00F25F6A">
        <w:rPr>
          <w:i/>
        </w:rPr>
        <w:t>указать</w:t>
      </w:r>
      <w:proofErr w:type="gramEnd"/>
      <w:r w:rsidR="00FD4B25">
        <w:t xml:space="preserve"> </w:t>
      </w:r>
      <w:r>
        <w:t xml:space="preserve">экземплярах, в том числе </w:t>
      </w:r>
      <w:r w:rsidR="00FD4B25" w:rsidRPr="00F25F6A">
        <w:rPr>
          <w:i/>
        </w:rPr>
        <w:t>указать</w:t>
      </w:r>
      <w:r w:rsidR="00FD4B25">
        <w:rPr>
          <w:i/>
        </w:rP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5.2. Сбор и анализ информации по вопросам промышленной безопасности эксплуатирующей</w:t>
      </w:r>
      <w:r w:rsidR="00FD4B25">
        <w:t xml:space="preserve"> </w:t>
      </w:r>
      <w:r>
        <w:t xml:space="preserve">организации возлагаются на </w:t>
      </w:r>
      <w:r w:rsidR="00FD4B25" w:rsidRPr="00F25F6A">
        <w:rPr>
          <w:i/>
        </w:rPr>
        <w:t>указать</w:t>
      </w:r>
      <w: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5.3. Обязанности по систематизации, актуализации и хранению данных о состоянии</w:t>
      </w:r>
      <w:r w:rsidR="00FD4B25">
        <w:t xml:space="preserve"> </w:t>
      </w:r>
      <w:r>
        <w:t xml:space="preserve">промышленной безопасности и результатах производственного контроля возлагаются на </w:t>
      </w:r>
      <w:r w:rsidR="00FD4B25" w:rsidRPr="00F25F6A">
        <w:rPr>
          <w:i/>
        </w:rPr>
        <w:t>указать</w:t>
      </w:r>
      <w:r>
        <w:t>.</w:t>
      </w:r>
    </w:p>
    <w:p w:rsidR="00566A6E" w:rsidRDefault="00566A6E" w:rsidP="00FD4B25">
      <w:pPr>
        <w:spacing w:after="0" w:line="240" w:lineRule="auto"/>
        <w:contextualSpacing/>
        <w:mirrorIndents/>
        <w:jc w:val="both"/>
      </w:pPr>
      <w:r>
        <w:t xml:space="preserve">5.4. Форма хранения данных устанавливается </w:t>
      </w:r>
      <w:r w:rsidR="00FD4B25" w:rsidRPr="00F25F6A">
        <w:rPr>
          <w:i/>
        </w:rPr>
        <w:t>указать</w:t>
      </w:r>
      <w:r w:rsidR="00FD4B25">
        <w:rPr>
          <w:i/>
        </w:rPr>
        <w:t>.</w:t>
      </w:r>
    </w:p>
    <w:p w:rsidR="00566A6E" w:rsidRDefault="00566A6E" w:rsidP="00FD4B25">
      <w:pPr>
        <w:spacing w:after="0" w:line="240" w:lineRule="auto"/>
        <w:contextualSpacing/>
        <w:mirrorIndents/>
        <w:jc w:val="center"/>
      </w:pPr>
      <w:r>
        <w:t>VI. Порядок принятия и реализации решений по обеспечению</w:t>
      </w:r>
    </w:p>
    <w:p w:rsidR="00566A6E" w:rsidRDefault="00566A6E" w:rsidP="00FD4B25">
      <w:pPr>
        <w:spacing w:after="0" w:line="240" w:lineRule="auto"/>
        <w:contextualSpacing/>
        <w:mirrorIndents/>
        <w:jc w:val="center"/>
      </w:pPr>
      <w:r>
        <w:t>промышленной безопасности с учетом результатов производственного</w:t>
      </w:r>
    </w:p>
    <w:p w:rsidR="00566A6E" w:rsidRDefault="00566A6E" w:rsidP="00FD4B25">
      <w:pPr>
        <w:spacing w:after="0" w:line="240" w:lineRule="auto"/>
        <w:contextualSpacing/>
        <w:mirrorIndents/>
        <w:jc w:val="center"/>
      </w:pPr>
      <w:r>
        <w:t>контроля</w:t>
      </w:r>
    </w:p>
    <w:p w:rsidR="00677780" w:rsidRDefault="00677780" w:rsidP="00FD4B25">
      <w:pPr>
        <w:spacing w:after="0" w:line="240" w:lineRule="auto"/>
        <w:contextualSpacing/>
        <w:mirrorIndents/>
        <w:jc w:val="center"/>
      </w:pPr>
    </w:p>
    <w:p w:rsidR="00566A6E" w:rsidRDefault="00566A6E" w:rsidP="00677780">
      <w:pPr>
        <w:spacing w:after="0" w:line="240" w:lineRule="auto"/>
        <w:contextualSpacing/>
        <w:mirrorIndents/>
        <w:jc w:val="center"/>
      </w:pPr>
      <w:r>
        <w:t>VII. Порядок принятия и реализации решений о диагностике,</w:t>
      </w:r>
    </w:p>
    <w:p w:rsidR="00566A6E" w:rsidRDefault="00566A6E" w:rsidP="00677780">
      <w:pPr>
        <w:spacing w:after="0" w:line="240" w:lineRule="auto"/>
        <w:contextualSpacing/>
        <w:mirrorIndents/>
        <w:jc w:val="center"/>
      </w:pPr>
      <w:r>
        <w:t>испытаниях, освидетельствовании сооружений и технических устройств,</w:t>
      </w:r>
    </w:p>
    <w:p w:rsidR="00566A6E" w:rsidRDefault="00566A6E" w:rsidP="00677780">
      <w:pPr>
        <w:spacing w:after="0" w:line="240" w:lineRule="auto"/>
        <w:contextualSpacing/>
        <w:mirrorIndents/>
        <w:jc w:val="center"/>
      </w:pPr>
      <w:r>
        <w:t>применяемых на опасных производственных объектах</w:t>
      </w:r>
    </w:p>
    <w:p w:rsidR="00566A6E" w:rsidRDefault="00566A6E" w:rsidP="00677780">
      <w:pPr>
        <w:spacing w:after="0" w:line="240" w:lineRule="auto"/>
        <w:contextualSpacing/>
        <w:mirrorIndents/>
        <w:jc w:val="both"/>
      </w:pPr>
      <w:r>
        <w:t>7.1. Организация, эксплуатирующая опасный производственный объект, обязана проводить</w:t>
      </w:r>
      <w:r w:rsidR="00677780">
        <w:t xml:space="preserve"> </w:t>
      </w:r>
      <w:r w:rsidR="00677780" w:rsidRPr="00F25F6A">
        <w:rPr>
          <w:i/>
        </w:rPr>
        <w:t>указать</w:t>
      </w:r>
      <w:r w:rsidR="00677780"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7.2. Обязательные требования к техническим устройствам, применяемым на опасных</w:t>
      </w:r>
      <w:r w:rsidR="00677780">
        <w:t xml:space="preserve"> </w:t>
      </w:r>
      <w:r>
        <w:t>производственных объектах, и формы оценки их соответствия таким обязательным требованиям</w:t>
      </w:r>
      <w:r w:rsidR="00677780">
        <w:t xml:space="preserve"> </w:t>
      </w:r>
      <w:r>
        <w:t xml:space="preserve">устанавливаются </w:t>
      </w:r>
      <w:r w:rsidR="00677780" w:rsidRPr="00F25F6A">
        <w:rPr>
          <w:i/>
        </w:rPr>
        <w:t>указать</w:t>
      </w:r>
      <w: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7.3. В технической документации на техническое устройство, организация-изготовитель</w:t>
      </w:r>
      <w:r w:rsidR="00677780">
        <w:t xml:space="preserve"> </w:t>
      </w:r>
      <w:r>
        <w:t xml:space="preserve">(поставщик) </w:t>
      </w:r>
      <w:r w:rsidRPr="00677780">
        <w:rPr>
          <w:i/>
        </w:rPr>
        <w:t>указывает</w:t>
      </w:r>
      <w:r w:rsidR="00677780"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 xml:space="preserve">7.4. Технические устройства в течение всего срока их использования подлежат </w:t>
      </w:r>
      <w:r w:rsidR="00677780" w:rsidRPr="00F25F6A">
        <w:rPr>
          <w:i/>
        </w:rPr>
        <w:t>указать</w:t>
      </w:r>
      <w:r w:rsidR="00677780">
        <w:t xml:space="preserve"> </w:t>
      </w:r>
      <w:r w:rsidR="00677780">
        <w:rPr>
          <w:i/>
        </w:rPr>
        <w:t xml:space="preserve">мероприятия. </w:t>
      </w:r>
      <w:r>
        <w:t>Организация, эксплуатирующая опасный производственный объект, организует работы по</w:t>
      </w:r>
      <w:r w:rsidR="00677780">
        <w:t xml:space="preserve"> </w:t>
      </w:r>
      <w:r w:rsidR="00677780" w:rsidRPr="00F25F6A">
        <w:rPr>
          <w:i/>
        </w:rPr>
        <w:t>указать</w:t>
      </w:r>
    </w:p>
    <w:p w:rsidR="00566A6E" w:rsidRDefault="00566A6E" w:rsidP="00677780">
      <w:pPr>
        <w:spacing w:after="0" w:line="240" w:lineRule="auto"/>
        <w:contextualSpacing/>
        <w:mirrorIndents/>
        <w:jc w:val="both"/>
      </w:pPr>
      <w:r>
        <w:t>7.5. При ремонте и наладке технических устройств на опасных производственных объектах</w:t>
      </w:r>
      <w:r w:rsidR="00677780">
        <w:t xml:space="preserve"> </w:t>
      </w:r>
      <w:r>
        <w:t xml:space="preserve">обеспечивается </w:t>
      </w:r>
      <w:r w:rsidR="00677780" w:rsidRPr="00F25F6A">
        <w:rPr>
          <w:i/>
        </w:rPr>
        <w:t>указать</w:t>
      </w:r>
      <w:r w:rsidR="00677780"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7.6. По достижении срока эксплуатации, установленного в технических регламентах,</w:t>
      </w:r>
      <w:r w:rsidR="00677780">
        <w:t xml:space="preserve"> </w:t>
      </w:r>
      <w:r>
        <w:t>нормативной, проектной и эксплуатационной документации, стандартах, правилах безопасности,</w:t>
      </w:r>
      <w:r w:rsidR="00677780">
        <w:t xml:space="preserve"> дальнейшая эксплуатация.</w:t>
      </w:r>
    </w:p>
    <w:p w:rsidR="00566A6E" w:rsidRDefault="00566A6E" w:rsidP="00677780">
      <w:pPr>
        <w:spacing w:after="0" w:line="240" w:lineRule="auto"/>
        <w:contextualSpacing/>
        <w:mirrorIndents/>
        <w:jc w:val="both"/>
      </w:pPr>
      <w:r>
        <w:lastRenderedPageBreak/>
        <w:t xml:space="preserve">7.7. Если в документации отсутствует назначенный срок эксплуатации </w:t>
      </w:r>
      <w:r w:rsidR="00677780" w:rsidRPr="00F25F6A">
        <w:rPr>
          <w:i/>
        </w:rPr>
        <w:t>указать</w:t>
      </w:r>
      <w:r w:rsidR="00677780">
        <w:t>.</w:t>
      </w:r>
    </w:p>
    <w:p w:rsidR="00566A6E" w:rsidRDefault="00566A6E" w:rsidP="00677780">
      <w:pPr>
        <w:spacing w:after="0" w:line="240" w:lineRule="auto"/>
        <w:contextualSpacing/>
        <w:mirrorIndents/>
        <w:jc w:val="both"/>
      </w:pPr>
      <w:r>
        <w:t>7.8. Работы по определению возможности продления сроков безопасной эксплуатации</w:t>
      </w:r>
      <w:r w:rsidR="00677780">
        <w:t xml:space="preserve"> </w:t>
      </w:r>
      <w:r>
        <w:t xml:space="preserve">технических устройств, оборудования и сооружений осуществляются </w:t>
      </w:r>
      <w:r w:rsidR="00677780" w:rsidRPr="00F25F6A">
        <w:rPr>
          <w:i/>
        </w:rPr>
        <w:t>указать</w:t>
      </w:r>
      <w:r w:rsidR="00677780">
        <w:t>.</w:t>
      </w:r>
    </w:p>
    <w:p w:rsidR="00566A6E" w:rsidRDefault="00566A6E" w:rsidP="00677780">
      <w:pPr>
        <w:spacing w:after="0" w:line="240" w:lineRule="auto"/>
        <w:contextualSpacing/>
        <w:mirrorIndents/>
        <w:jc w:val="both"/>
      </w:pPr>
      <w:r>
        <w:t>7.9. Порядок продления срока безопасной эксплуатации технических устройств, оборудования</w:t>
      </w:r>
      <w:r w:rsidR="00677780">
        <w:t xml:space="preserve"> </w:t>
      </w:r>
      <w:r>
        <w:t xml:space="preserve">и сооружений на опасных производственных объектах определен </w:t>
      </w:r>
      <w:r w:rsidR="00677780" w:rsidRPr="00F25F6A">
        <w:rPr>
          <w:i/>
        </w:rPr>
        <w:t>указать</w:t>
      </w:r>
      <w:r w:rsidR="00677780">
        <w:rPr>
          <w:i/>
        </w:rPr>
        <w:t>.</w:t>
      </w:r>
    </w:p>
    <w:p w:rsidR="00566A6E" w:rsidRDefault="00566A6E" w:rsidP="00677780">
      <w:pPr>
        <w:spacing w:after="0" w:line="240" w:lineRule="auto"/>
        <w:contextualSpacing/>
        <w:mirrorIndents/>
        <w:jc w:val="center"/>
      </w:pPr>
      <w:r>
        <w:t>VIII. Порядок обеспечения готовности к действиям по локализации и</w:t>
      </w:r>
    </w:p>
    <w:p w:rsidR="00566A6E" w:rsidRDefault="00566A6E" w:rsidP="00677780">
      <w:pPr>
        <w:spacing w:after="0" w:line="240" w:lineRule="auto"/>
        <w:contextualSpacing/>
        <w:mirrorIndents/>
        <w:jc w:val="center"/>
      </w:pPr>
      <w:r>
        <w:t>ликвидации последствий аварий на опасных производственных</w:t>
      </w:r>
    </w:p>
    <w:p w:rsidR="00566A6E" w:rsidRDefault="00566A6E" w:rsidP="00677780">
      <w:pPr>
        <w:spacing w:after="0" w:line="240" w:lineRule="auto"/>
        <w:contextualSpacing/>
        <w:mirrorIndents/>
        <w:jc w:val="center"/>
      </w:pPr>
      <w:r>
        <w:t>объектах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8.1. В целях обеспечения готовности к действиям по локализации и ликвидации последствий</w:t>
      </w:r>
      <w:r w:rsidR="00677780">
        <w:t xml:space="preserve"> </w:t>
      </w:r>
      <w:r>
        <w:t>аварии организация, эксплуатирующая опасный производственный объект, обязана:</w:t>
      </w:r>
    </w:p>
    <w:p w:rsidR="00566A6E" w:rsidRDefault="00566A6E" w:rsidP="00677780">
      <w:pPr>
        <w:spacing w:after="0" w:line="240" w:lineRule="auto"/>
        <w:contextualSpacing/>
        <w:mirrorIndents/>
        <w:jc w:val="center"/>
      </w:pPr>
      <w:r>
        <w:t>IX. Порядок организации расследования и учета аварий, инцидентов и несчастных</w:t>
      </w:r>
    </w:p>
    <w:p w:rsidR="00566A6E" w:rsidRDefault="00566A6E" w:rsidP="00677780">
      <w:pPr>
        <w:spacing w:after="0" w:line="240" w:lineRule="auto"/>
        <w:contextualSpacing/>
        <w:mirrorIndents/>
        <w:jc w:val="center"/>
      </w:pPr>
      <w:r>
        <w:t>случаев на опасных производственных объектах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9.1. Порядок проведения технического расследования причин аварий, инцидентов и случаев</w:t>
      </w:r>
      <w:r w:rsidR="00677780">
        <w:t xml:space="preserve"> </w:t>
      </w:r>
      <w:r>
        <w:t>утраты взрывчатых материалов промышленного назначения на объектах, поднадзорных Федеральной</w:t>
      </w:r>
      <w:r w:rsidR="00677780">
        <w:t xml:space="preserve"> </w:t>
      </w:r>
      <w:r>
        <w:t>службе по экологическому, технологическому и атомному надзору определяется приказом</w:t>
      </w:r>
      <w:r w:rsidR="00677780">
        <w:t xml:space="preserve"> </w:t>
      </w:r>
      <w:r>
        <w:t>Федеральной службы по экологическому, технологическому и атомному надзору от 19.08.2011 N 480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9.2. По каждому факту возникновения аварии, инцидента и случаю утраты взрывчатых</w:t>
      </w:r>
      <w:r w:rsidR="00677780">
        <w:t xml:space="preserve"> </w:t>
      </w:r>
      <w:r>
        <w:t xml:space="preserve">материалов промышленного назначения на поднадзорных </w:t>
      </w:r>
      <w:proofErr w:type="spellStart"/>
      <w:r>
        <w:t>Ростехнадзору</w:t>
      </w:r>
      <w:proofErr w:type="spellEnd"/>
      <w:r>
        <w:t xml:space="preserve"> объектах осуществляется</w:t>
      </w:r>
      <w:r w:rsidR="00677780">
        <w:t xml:space="preserve"> </w:t>
      </w:r>
      <w:r w:rsidR="00677780" w:rsidRPr="00F25F6A">
        <w:rPr>
          <w:i/>
        </w:rPr>
        <w:t>указать</w:t>
      </w:r>
      <w:r w:rsidR="00677780">
        <w:rPr>
          <w:i/>
        </w:rP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9.3. Организация (ее руководитель или лицо, его замещающее), эксплуатирующая объект, на</w:t>
      </w:r>
      <w:r w:rsidR="00677780">
        <w:t xml:space="preserve"> </w:t>
      </w:r>
      <w:r>
        <w:t>котором произошла авария, инцидент или случай утраты взрывчатых материалов промышленного</w:t>
      </w:r>
      <w:r w:rsidR="00677780">
        <w:t xml:space="preserve"> </w:t>
      </w:r>
      <w:r>
        <w:t>назначения, проводит следующие мероприятия:</w:t>
      </w:r>
    </w:p>
    <w:p w:rsidR="00677780" w:rsidRDefault="00677780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9.4. Руководитель (или лицо, его замещающее) организации, эксплуатирующей поднадзорный</w:t>
      </w:r>
      <w:r w:rsidR="00677780">
        <w:t xml:space="preserve"> </w:t>
      </w:r>
      <w:proofErr w:type="spellStart"/>
      <w:r>
        <w:t>Ростехнадзору</w:t>
      </w:r>
      <w:proofErr w:type="spellEnd"/>
      <w:r>
        <w:t xml:space="preserve"> объект, несет ответственность за невыполнение мероприятий, изложенных в пункте 6</w:t>
      </w:r>
      <w:r w:rsidR="00677780">
        <w:t xml:space="preserve"> приказа от 19.08.2011. № 180</w:t>
      </w:r>
    </w:p>
    <w:p w:rsidR="00566A6E" w:rsidRDefault="00566A6E" w:rsidP="00677780">
      <w:pPr>
        <w:spacing w:after="0" w:line="240" w:lineRule="auto"/>
        <w:contextualSpacing/>
        <w:mirrorIndents/>
        <w:jc w:val="both"/>
      </w:pPr>
      <w:r>
        <w:t>9.5. Техническое расследование причин аварии на опасном производственном объекте,</w:t>
      </w:r>
      <w:r w:rsidR="00677780">
        <w:t xml:space="preserve"> </w:t>
      </w:r>
      <w:r>
        <w:t>повреждения гидротехнического сооружения объекта промышленности и водохозяйственного</w:t>
      </w:r>
      <w:r w:rsidR="00677780">
        <w:t xml:space="preserve"> </w:t>
      </w:r>
      <w:r>
        <w:t xml:space="preserve">комплекса </w:t>
      </w:r>
    </w:p>
    <w:p w:rsidR="00566A6E" w:rsidRDefault="00566A6E" w:rsidP="00677780">
      <w:pPr>
        <w:spacing w:after="0" w:line="240" w:lineRule="auto"/>
        <w:contextualSpacing/>
        <w:mirrorIndents/>
        <w:jc w:val="both"/>
      </w:pPr>
      <w:r>
        <w:t>9.6. На опасном производственном объекте и гидротехническом сооружении техническое расследование причин аварии, проводится специальной комиссией,</w:t>
      </w:r>
      <w:r w:rsidR="00677780">
        <w:t xml:space="preserve"> </w:t>
      </w:r>
      <w:r>
        <w:t xml:space="preserve">возглавляемой </w:t>
      </w:r>
      <w:r w:rsidR="00677780" w:rsidRPr="00F25F6A">
        <w:rPr>
          <w:i/>
        </w:rPr>
        <w:t>указать</w:t>
      </w:r>
      <w:r w:rsidR="00677780"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В состав комиссии по техническому расследованию включаются представители:</w:t>
      </w:r>
    </w:p>
    <w:p w:rsidR="00566A6E" w:rsidRDefault="00566A6E" w:rsidP="00BA31CA">
      <w:pPr>
        <w:spacing w:after="0" w:line="240" w:lineRule="auto"/>
        <w:contextualSpacing/>
        <w:mirrorIndents/>
        <w:jc w:val="both"/>
      </w:pPr>
      <w:r>
        <w:t>При авариях, связанных с разрушением сооружений и (или) технических</w:t>
      </w:r>
      <w:r w:rsidR="00BA31CA">
        <w:t xml:space="preserve"> </w:t>
      </w:r>
      <w:r>
        <w:t>устройств, неконтролируемым взрывом и (или) выбросом опасных веществ, в состав комиссии по</w:t>
      </w:r>
      <w:r w:rsidR="00BA31CA">
        <w:t xml:space="preserve"> </w:t>
      </w:r>
      <w:r>
        <w:t>техническому расследованию включается должностное лицо федерального органа исполнительной</w:t>
      </w:r>
      <w:r w:rsidR="00677780">
        <w:t xml:space="preserve"> </w:t>
      </w:r>
      <w:r>
        <w:t>власти, осуществляющего контроль в области охраны окружающей среды</w:t>
      </w:r>
      <w:r w:rsidR="00BA31CA"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В состав комиссии по техническому расследованию должно входить нечетное число членов.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В необходимых случаях в состав комиссии по техническому расследованию могут включаться</w:t>
      </w:r>
      <w:r w:rsidR="00BA31CA">
        <w:t xml:space="preserve"> </w:t>
      </w:r>
      <w:r>
        <w:t xml:space="preserve">представители </w:t>
      </w:r>
      <w:r w:rsidR="00BA31CA" w:rsidRPr="00F25F6A">
        <w:rPr>
          <w:i/>
        </w:rPr>
        <w:t>указать</w:t>
      </w:r>
      <w: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9.7. Техническое расследование причин аварии, связанной с передвижными техническими</w:t>
      </w:r>
      <w:r w:rsidR="00BA31CA">
        <w:t xml:space="preserve"> </w:t>
      </w:r>
      <w:r>
        <w:t>устройствами (кранами, подъемниками (вышками), передвижными котельными, цистернами,</w:t>
      </w:r>
      <w:r w:rsidR="00BA31CA">
        <w:t xml:space="preserve"> </w:t>
      </w:r>
      <w:r>
        <w:t xml:space="preserve">вагонами, локомотивами, автомобилями и т.п.), проводится </w:t>
      </w:r>
      <w:r w:rsidR="00BA31CA" w:rsidRPr="00F25F6A">
        <w:rPr>
          <w:i/>
        </w:rPr>
        <w:t>указать</w:t>
      </w:r>
      <w:r>
        <w:t>, а их учет производится</w:t>
      </w:r>
      <w:r w:rsidR="00BA31CA">
        <w:t xml:space="preserve"> </w:t>
      </w:r>
      <w:r w:rsidR="00BA31CA" w:rsidRPr="00F25F6A">
        <w:rPr>
          <w:i/>
        </w:rPr>
        <w:t>указать</w:t>
      </w:r>
      <w: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9.</w:t>
      </w:r>
      <w:r w:rsidR="00BA31CA">
        <w:t>8</w:t>
      </w:r>
      <w:r>
        <w:t>. Техническое расследование причин аварии, происшедшей при эксплуатации котлов,</w:t>
      </w:r>
      <w:r w:rsidR="00BA31CA">
        <w:t xml:space="preserve"> </w:t>
      </w:r>
      <w:r>
        <w:t>сосудов, работающих под давлением, трубопроводов пара и горячей воды, а также подъемных</w:t>
      </w:r>
      <w:r w:rsidR="00BA31CA">
        <w:t xml:space="preserve"> </w:t>
      </w:r>
      <w:r>
        <w:t>сооружений, подлежащих регистрации (учету) в соответствующих территориальных органах</w:t>
      </w:r>
      <w:r w:rsidR="00BA31CA">
        <w:t xml:space="preserve"> </w:t>
      </w:r>
      <w:r>
        <w:t>Ростехнадзора, но не зарегистрированных (не учтенных) в них, проводится, а также учитывается</w:t>
      </w:r>
      <w:r w:rsidR="00BA31CA">
        <w:t xml:space="preserve"> </w:t>
      </w:r>
      <w:r w:rsidR="00BA31CA" w:rsidRPr="00F25F6A">
        <w:rPr>
          <w:i/>
        </w:rPr>
        <w:t>указать</w:t>
      </w:r>
      <w:r w:rsidR="00BA31CA">
        <w:t>.</w:t>
      </w:r>
    </w:p>
    <w:p w:rsidR="00566A6E" w:rsidRDefault="00566A6E" w:rsidP="00BA31CA">
      <w:pPr>
        <w:spacing w:after="0" w:line="240" w:lineRule="auto"/>
        <w:contextualSpacing/>
        <w:mirrorIndents/>
        <w:jc w:val="both"/>
      </w:pPr>
      <w:r>
        <w:t>9.</w:t>
      </w:r>
      <w:r w:rsidR="00BA31CA">
        <w:t>9</w:t>
      </w:r>
      <w:r>
        <w:t>. Комиссия по техническому расследованию незамедлительно с даты подписания приказа</w:t>
      </w:r>
      <w:r w:rsidR="00BA31CA">
        <w:t xml:space="preserve"> </w:t>
      </w:r>
      <w:r>
        <w:t xml:space="preserve">приступает к работе и в течение </w:t>
      </w:r>
      <w:r w:rsidR="00BA31CA" w:rsidRPr="00F25F6A">
        <w:rPr>
          <w:i/>
        </w:rPr>
        <w:t>указать</w:t>
      </w:r>
      <w:r w:rsidR="00BA31CA">
        <w:t xml:space="preserve"> </w:t>
      </w:r>
      <w:r>
        <w:t>30 календарных дней составляет акт технического расследования</w:t>
      </w:r>
      <w:r w:rsidR="00BA31CA">
        <w:t xml:space="preserve"> </w:t>
      </w:r>
      <w:r>
        <w:t>причин аварии на опасных производственных объектах</w:t>
      </w:r>
      <w:r w:rsidR="00BA31CA"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9.1</w:t>
      </w:r>
      <w:r w:rsidR="00BA31CA">
        <w:t>0</w:t>
      </w:r>
      <w:r>
        <w:t>. Акт технического расследования подписывается всеми членами комиссии по</w:t>
      </w:r>
      <w:r w:rsidR="00BA31CA">
        <w:t xml:space="preserve"> </w:t>
      </w:r>
      <w:r>
        <w:t>техническому расследованию. При отказе члена комиссии от подписания акта расследования к</w:t>
      </w:r>
      <w:r w:rsidR="00BA31CA">
        <w:t xml:space="preserve"> </w:t>
      </w:r>
      <w:r>
        <w:t>указанному документу прилагается его особое мнение с аргументированным обоснованием отказа.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lastRenderedPageBreak/>
        <w:t>9.1</w:t>
      </w:r>
      <w:r w:rsidR="00BA31CA">
        <w:t>1</w:t>
      </w:r>
      <w:r>
        <w:t>. В ходе проведения расследования комиссия по техническому расследованию</w:t>
      </w:r>
      <w:r w:rsidR="00BA31CA">
        <w:t xml:space="preserve"> </w:t>
      </w:r>
      <w:r>
        <w:t>осуществляет следующие мероприятия:</w:t>
      </w:r>
    </w:p>
    <w:p w:rsidR="00BA31CA" w:rsidRDefault="00BA31CA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BA31CA">
      <w:pPr>
        <w:spacing w:after="0" w:line="240" w:lineRule="auto"/>
        <w:contextualSpacing/>
        <w:mirrorIndents/>
        <w:jc w:val="both"/>
      </w:pPr>
      <w:r>
        <w:t>9.1</w:t>
      </w:r>
      <w:r w:rsidR="00BA31CA">
        <w:t>2</w:t>
      </w:r>
      <w:r>
        <w:t>. Комиссия по техническому расследованию может привлечь к расследованию причин</w:t>
      </w:r>
      <w:r w:rsidR="00BA31CA">
        <w:t xml:space="preserve"> </w:t>
      </w:r>
      <w:r w:rsidR="00BA31CA" w:rsidRPr="00F25F6A">
        <w:rPr>
          <w:i/>
        </w:rPr>
        <w:t>указать</w:t>
      </w:r>
      <w:r w:rsidR="00BA31CA">
        <w:rPr>
          <w:i/>
        </w:rP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9.1</w:t>
      </w:r>
      <w:r w:rsidR="00BA31CA">
        <w:t>3</w:t>
      </w:r>
      <w:r>
        <w:t>. Организацией, на объекте которой произошла авария, осуществляется расчет вреда</w:t>
      </w:r>
      <w:r w:rsidR="00BA31CA">
        <w:t xml:space="preserve"> </w:t>
      </w:r>
      <w:r>
        <w:t>(экономического и экологического ущерба) от аварии, который подписывается руководителем и</w:t>
      </w:r>
      <w:r w:rsidR="00BA31CA">
        <w:t xml:space="preserve"> </w:t>
      </w:r>
      <w:r>
        <w:t>главным бухгалтером организации. Расчет вреда осуществляется в установленном законодательством</w:t>
      </w:r>
      <w:r w:rsidR="00BA31CA">
        <w:t xml:space="preserve"> </w:t>
      </w:r>
      <w:r>
        <w:t>Российской Федерации порядке.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9.1</w:t>
      </w:r>
      <w:r w:rsidR="00BA31CA">
        <w:t>4</w:t>
      </w:r>
      <w:r>
        <w:t>. Финансирование расходов на техническое расследование причин аварии осуществляется</w:t>
      </w:r>
      <w:r w:rsidR="00BA31CA">
        <w:t xml:space="preserve"> </w:t>
      </w:r>
      <w:r>
        <w:t>организацией, эксплуатирующей опасный производственный объект, на котором произошла авария.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9.1</w:t>
      </w:r>
      <w:r w:rsidR="00BA31CA">
        <w:t>5</w:t>
      </w:r>
      <w:r>
        <w:t>. По результатам технического расследования причин аварии в течение 3 рабочих дней</w:t>
      </w:r>
      <w:r w:rsidR="00BA31CA">
        <w:t xml:space="preserve"> </w:t>
      </w:r>
      <w:r>
        <w:t>руководитель организации издает приказ, определяющий:</w:t>
      </w:r>
    </w:p>
    <w:p w:rsidR="00BA31CA" w:rsidRDefault="00BA31CA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BA31CA">
      <w:pPr>
        <w:spacing w:after="0" w:line="240" w:lineRule="auto"/>
        <w:contextualSpacing/>
        <w:mirrorIndents/>
        <w:jc w:val="both"/>
      </w:pPr>
      <w:r>
        <w:t>9.1</w:t>
      </w:r>
      <w:r w:rsidR="00BA31CA">
        <w:t>6</w:t>
      </w:r>
      <w:r>
        <w:t>. Письменная информация о выполнении мероприятий, предложенных комиссией по</w:t>
      </w:r>
      <w:r w:rsidR="00BA31CA">
        <w:t xml:space="preserve"> </w:t>
      </w:r>
      <w:r>
        <w:t>техническому расследованию, в течение 10 рабочих дней после окончания сроков выполнения</w:t>
      </w:r>
      <w:r w:rsidR="00BA31CA">
        <w:t xml:space="preserve"> </w:t>
      </w:r>
      <w:r>
        <w:t xml:space="preserve">каждого пункта мероприятий представляется руководителем организации </w:t>
      </w:r>
      <w:proofErr w:type="gramStart"/>
      <w:r>
        <w:t xml:space="preserve">в </w:t>
      </w:r>
      <w:r w:rsidR="00BA31CA" w:rsidRPr="00F25F6A">
        <w:rPr>
          <w:i/>
        </w:rPr>
        <w:t>указать</w:t>
      </w:r>
      <w:proofErr w:type="gramEnd"/>
      <w:r w:rsidR="00BA31CA">
        <w:t xml:space="preserve"> 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9.1</w:t>
      </w:r>
      <w:r w:rsidR="00BA31CA">
        <w:t>7</w:t>
      </w:r>
      <w:r>
        <w:t>. Перечень материалов технического расследования причин аварии определяется</w:t>
      </w:r>
      <w:r w:rsidR="00BA31CA">
        <w:t xml:space="preserve"> </w:t>
      </w:r>
      <w:r>
        <w:t>председателем комиссии по техническому расследованию в зависимости от характера и</w:t>
      </w:r>
      <w:r w:rsidR="00BA31CA">
        <w:t xml:space="preserve"> </w:t>
      </w:r>
      <w:r>
        <w:t>обстоятельств аварии.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9.</w:t>
      </w:r>
      <w:r w:rsidR="00BA31CA">
        <w:t>18</w:t>
      </w:r>
      <w:r>
        <w:t>. Материалы технического расследования включают в себя:</w:t>
      </w:r>
    </w:p>
    <w:p w:rsidR="00BA31CA" w:rsidRDefault="00BA31CA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BA31CA">
      <w:pPr>
        <w:spacing w:after="0" w:line="240" w:lineRule="auto"/>
        <w:contextualSpacing/>
        <w:mirrorIndents/>
        <w:jc w:val="both"/>
      </w:pPr>
      <w:r>
        <w:t>9.</w:t>
      </w:r>
      <w:r w:rsidR="00BA31CA">
        <w:t>19</w:t>
      </w:r>
      <w:r>
        <w:t>. Комиссией по техническому расследованию принимаются к рассмотрению подлинники</w:t>
      </w:r>
      <w:r w:rsidR="00BA31CA">
        <w:t xml:space="preserve"> </w:t>
      </w:r>
      <w:r>
        <w:t>документов, с которых, при необходимости, снимаются копии и/или делаются выписки</w:t>
      </w:r>
      <w:r w:rsidR="00BA31CA"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9.2</w:t>
      </w:r>
      <w:r w:rsidR="00BA31CA">
        <w:t>0</w:t>
      </w:r>
      <w:r>
        <w:t>. Организация, на объекте которой произошла авария, не позднее 3</w:t>
      </w:r>
      <w:r w:rsidR="00BA31CA">
        <w:t xml:space="preserve"> </w:t>
      </w:r>
      <w:r>
        <w:t>рабочих дней после окончания расследования рассылает по одному экземпляру материалов</w:t>
      </w:r>
      <w:r w:rsidR="00BA31CA">
        <w:t xml:space="preserve"> </w:t>
      </w:r>
      <w:r>
        <w:t>технического расследования в центральный аппарат или территориальный орган Ростехнадзора,</w:t>
      </w:r>
      <w:r w:rsidR="00BA31CA">
        <w:t xml:space="preserve"> </w:t>
      </w:r>
      <w:r>
        <w:t>проводивший расследование, в соответствующие органы (организации), представители которых</w:t>
      </w:r>
      <w:r w:rsidR="00BA31CA">
        <w:t xml:space="preserve"> </w:t>
      </w:r>
      <w:r>
        <w:t>принимали участие в работе комиссии по техническому расследованию, в соответствующий орган</w:t>
      </w:r>
      <w:r w:rsidR="00BA31CA">
        <w:t xml:space="preserve"> </w:t>
      </w:r>
      <w:r>
        <w:t>прокуратуры, и в другие органы (организации), определенные председателем комиссии. Документ,</w:t>
      </w:r>
      <w:r w:rsidR="00BA31CA">
        <w:t xml:space="preserve"> </w:t>
      </w:r>
      <w:r>
        <w:t>подтверждающий направление материалов технического расследования в указанные органы</w:t>
      </w:r>
      <w:r w:rsidR="00BA31CA">
        <w:t xml:space="preserve"> </w:t>
      </w:r>
      <w:r>
        <w:t>(организации), представляется председателю комиссии.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9.2</w:t>
      </w:r>
      <w:r w:rsidR="00106362">
        <w:t>1</w:t>
      </w:r>
      <w:r>
        <w:t>. До направления в центральный аппарат Ростехнадзора, но не позднее 14 календарных</w:t>
      </w:r>
      <w:r w:rsidR="00106362">
        <w:t xml:space="preserve"> </w:t>
      </w:r>
      <w:r>
        <w:t>дней после окончания технического расследования причин аварий, материалы</w:t>
      </w:r>
      <w:r w:rsidR="00106362">
        <w:t xml:space="preserve"> </w:t>
      </w:r>
      <w:r>
        <w:t>технического расследования и предлагаемые меры по их предупреждению рассматриваются на</w:t>
      </w:r>
      <w:r w:rsidR="00106362">
        <w:t xml:space="preserve"> </w:t>
      </w:r>
      <w:r>
        <w:t>совещаниях территориальных органов Ростехнадзора, проводивших расследование.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По результатам рассмотрения материалов технического расследования на совещании</w:t>
      </w:r>
      <w:r w:rsidR="00106362">
        <w:t xml:space="preserve"> </w:t>
      </w:r>
      <w:r>
        <w:t>территориального органа Ростехнадзора могут быть приняты следующие решения:</w:t>
      </w:r>
    </w:p>
    <w:p w:rsidR="00106362" w:rsidRDefault="00106362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9.2</w:t>
      </w:r>
      <w:r w:rsidR="00106362">
        <w:t>2</w:t>
      </w:r>
      <w:r>
        <w:t>. По результатам рассмотрения материалов проведенного технического расследования в</w:t>
      </w:r>
      <w:r w:rsidR="00106362">
        <w:t xml:space="preserve"> </w:t>
      </w:r>
      <w:r>
        <w:t>центральном аппарате Ростехнадзора могут быть приняты следующие решения:</w:t>
      </w:r>
    </w:p>
    <w:p w:rsidR="00106362" w:rsidRDefault="00106362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106362" w:rsidRDefault="00566A6E" w:rsidP="00106362">
      <w:pPr>
        <w:spacing w:after="0" w:line="240" w:lineRule="auto"/>
        <w:contextualSpacing/>
        <w:mirrorIndents/>
        <w:jc w:val="both"/>
      </w:pPr>
      <w:r>
        <w:t>9.2</w:t>
      </w:r>
      <w:r w:rsidR="00106362">
        <w:t>3</w:t>
      </w:r>
      <w:r>
        <w:t>. Учет аварий, эксплуатирующей поднадзорный</w:t>
      </w:r>
      <w:r w:rsidR="00106362">
        <w:t xml:space="preserve"> </w:t>
      </w:r>
      <w:proofErr w:type="spellStart"/>
      <w:r>
        <w:t>Ростехнадзору</w:t>
      </w:r>
      <w:proofErr w:type="spellEnd"/>
      <w:r>
        <w:t xml:space="preserve"> объект, в специальном журнале учета аварий, происшедших на опасных</w:t>
      </w:r>
      <w:r w:rsidR="00106362">
        <w:t xml:space="preserve"> </w:t>
      </w:r>
      <w:r>
        <w:t xml:space="preserve">производственных объектах, по рекомендуемому образцу согласно </w:t>
      </w:r>
      <w:r w:rsidR="00106362" w:rsidRPr="00F25F6A">
        <w:rPr>
          <w:i/>
        </w:rPr>
        <w:t>указать</w:t>
      </w:r>
      <w:r w:rsidR="00106362"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9.2</w:t>
      </w:r>
      <w:r w:rsidR="00106362">
        <w:t>4</w:t>
      </w:r>
      <w:r>
        <w:t>. Расследование причин инцидентов на опасных производственных объектах, их учет и</w:t>
      </w:r>
      <w:r w:rsidR="00106362">
        <w:t xml:space="preserve"> </w:t>
      </w:r>
      <w:r>
        <w:t>анализ регламентируются соответствующими документами</w:t>
      </w:r>
      <w:r w:rsidR="00106362">
        <w:t xml:space="preserve"> </w:t>
      </w:r>
      <w:r w:rsidR="00106362" w:rsidRPr="00F25F6A">
        <w:rPr>
          <w:i/>
        </w:rPr>
        <w:t>указать</w:t>
      </w:r>
      <w:r w:rsidR="00106362">
        <w:rPr>
          <w:i/>
        </w:rP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9.2</w:t>
      </w:r>
      <w:r w:rsidR="00106362">
        <w:t>5</w:t>
      </w:r>
      <w:r>
        <w:t>. Для расследования причин инцидентов приказом руководителя организации,</w:t>
      </w:r>
      <w:r w:rsidR="00106362">
        <w:t xml:space="preserve"> </w:t>
      </w:r>
      <w:r>
        <w:t>эксплуатирующей опасный производственный объект, создается комиссия. Состав комиссии</w:t>
      </w:r>
      <w:r w:rsidR="00106362">
        <w:t xml:space="preserve"> </w:t>
      </w:r>
      <w:r>
        <w:t>включает в себя нечетное число членов.</w:t>
      </w:r>
    </w:p>
    <w:p w:rsidR="00566A6E" w:rsidRDefault="00566A6E" w:rsidP="00106362">
      <w:pPr>
        <w:spacing w:after="0" w:line="240" w:lineRule="auto"/>
        <w:contextualSpacing/>
        <w:mirrorIndents/>
        <w:jc w:val="both"/>
      </w:pPr>
      <w:r>
        <w:t>9.2</w:t>
      </w:r>
      <w:r w:rsidR="00106362">
        <w:t>6</w:t>
      </w:r>
      <w:r>
        <w:t>. Результаты работы по установлению причин инцидента оформляются актом по форме,</w:t>
      </w:r>
      <w:r w:rsidR="00106362">
        <w:t xml:space="preserve"> </w:t>
      </w:r>
      <w:r>
        <w:t>установленной организацией, эксплуатирующей опасный производственный объект. Акт должен</w:t>
      </w:r>
      <w:r w:rsidR="00106362">
        <w:t xml:space="preserve"> </w:t>
      </w:r>
      <w:r>
        <w:t xml:space="preserve">содержать информацию </w:t>
      </w:r>
      <w:r w:rsidR="00106362" w:rsidRPr="00F25F6A">
        <w:rPr>
          <w:i/>
        </w:rPr>
        <w:t>указать</w:t>
      </w:r>
      <w:r w:rsidR="00106362">
        <w:t>.</w:t>
      </w:r>
    </w:p>
    <w:p w:rsidR="00566A6E" w:rsidRDefault="00566A6E" w:rsidP="00106362">
      <w:pPr>
        <w:spacing w:after="0" w:line="240" w:lineRule="auto"/>
        <w:contextualSpacing/>
        <w:mirrorIndents/>
        <w:jc w:val="both"/>
      </w:pPr>
      <w:r>
        <w:lastRenderedPageBreak/>
        <w:t>9.2</w:t>
      </w:r>
      <w:r w:rsidR="00106362">
        <w:t>7</w:t>
      </w:r>
      <w:r>
        <w:t>. Учет инцидентов на опасном производственном объекте ведется в журнале учета</w:t>
      </w:r>
      <w:r w:rsidR="00106362">
        <w:t xml:space="preserve"> </w:t>
      </w:r>
      <w:r>
        <w:t>инцидентов, происшедших на опасных производственных объектах, по рекомендуемому образцу</w:t>
      </w:r>
      <w:r w:rsidR="00106362">
        <w:t xml:space="preserve"> </w:t>
      </w:r>
      <w:r>
        <w:t xml:space="preserve">согласно </w:t>
      </w:r>
      <w:r w:rsidR="00106362" w:rsidRPr="00F25F6A">
        <w:rPr>
          <w:i/>
        </w:rPr>
        <w:t>указать</w:t>
      </w:r>
      <w:r w:rsidR="00106362"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Не реже одного раза в квартал в территориальный орган Ростехнадзора, на территории</w:t>
      </w:r>
      <w:r w:rsidR="00106362">
        <w:t xml:space="preserve"> </w:t>
      </w:r>
      <w:r>
        <w:t>деятельности которого располагается эксплуатируемый объект, направляется информация о</w:t>
      </w:r>
      <w:r w:rsidR="00106362">
        <w:t xml:space="preserve"> </w:t>
      </w:r>
      <w:r>
        <w:t>происшедших инцидентах, в которой указывается:</w:t>
      </w:r>
    </w:p>
    <w:p w:rsidR="00106362" w:rsidRDefault="00106362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Территориальные органы Ростехнадзора в процессе проведения надзорной деятельности</w:t>
      </w:r>
      <w:r w:rsidR="00106362">
        <w:t xml:space="preserve"> </w:t>
      </w:r>
      <w:r>
        <w:t>осуществляют контроль учета инцидентов на опасных производственных объектах, проверку</w:t>
      </w:r>
      <w:r w:rsidR="00106362">
        <w:t xml:space="preserve"> </w:t>
      </w:r>
      <w:r>
        <w:t>правильности проведения расследований инцидентов на опасных производственных объектах, а</w:t>
      </w:r>
      <w:r w:rsidR="00106362">
        <w:t xml:space="preserve"> </w:t>
      </w:r>
      <w:r>
        <w:t>также проверку достаточности мер, принимаемых по результатам таких расследований, и</w:t>
      </w:r>
      <w:r w:rsidR="00106362">
        <w:t xml:space="preserve"> </w:t>
      </w:r>
      <w:r>
        <w:t>контролируют выполнение в установленные сроки запланированных профилактических</w:t>
      </w:r>
      <w:r w:rsidR="00106362">
        <w:t xml:space="preserve"> </w:t>
      </w:r>
      <w:r>
        <w:t>мероприятий.</w:t>
      </w:r>
    </w:p>
    <w:p w:rsidR="00566A6E" w:rsidRDefault="00566A6E" w:rsidP="00106362">
      <w:pPr>
        <w:spacing w:after="0" w:line="240" w:lineRule="auto"/>
        <w:contextualSpacing/>
        <w:mirrorIndents/>
        <w:jc w:val="center"/>
      </w:pPr>
      <w:r>
        <w:t>X. Порядок учета результатов производственного контроля при</w:t>
      </w:r>
    </w:p>
    <w:p w:rsidR="00566A6E" w:rsidRDefault="00566A6E" w:rsidP="00106362">
      <w:pPr>
        <w:spacing w:after="0" w:line="240" w:lineRule="auto"/>
        <w:contextualSpacing/>
        <w:mirrorIndents/>
        <w:jc w:val="center"/>
      </w:pPr>
      <w:r>
        <w:t>применении мер поощрения и взыскания в отношении работников</w:t>
      </w:r>
    </w:p>
    <w:p w:rsidR="00566A6E" w:rsidRDefault="00566A6E" w:rsidP="00106362">
      <w:pPr>
        <w:spacing w:after="0" w:line="240" w:lineRule="auto"/>
        <w:contextualSpacing/>
        <w:mirrorIndents/>
        <w:jc w:val="center"/>
      </w:pPr>
      <w:r>
        <w:t>эксплуатирующей организации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10.1. Работники при добросовестном выполнении обязанностей по соблюдению требований</w:t>
      </w:r>
      <w:r w:rsidR="00106362">
        <w:t xml:space="preserve"> </w:t>
      </w:r>
      <w:r>
        <w:t>промышленной безопасности поощряются в соответствии с Положением о премировании работников</w:t>
      </w:r>
      <w:r w:rsidR="00106362">
        <w:t xml:space="preserve"> </w:t>
      </w:r>
      <w:r>
        <w:t>эксплуатирующей организации.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10.2. Работники, нарушившие требования промышленной безопасности, несут</w:t>
      </w:r>
      <w:r w:rsidR="00106362">
        <w:t xml:space="preserve"> </w:t>
      </w:r>
      <w:r>
        <w:t>дисциплинарную ответственность, в соответствии с</w:t>
      </w:r>
      <w:r w:rsidR="00106362" w:rsidRPr="00106362">
        <w:rPr>
          <w:i/>
        </w:rPr>
        <w:t xml:space="preserve"> </w:t>
      </w:r>
      <w:r w:rsidR="00106362" w:rsidRPr="00F25F6A">
        <w:rPr>
          <w:i/>
        </w:rPr>
        <w:t>указать</w:t>
      </w:r>
      <w:r w:rsidR="00106362"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10.3. В случаях и в порядке, предусмотренном законодательством РФ работники, нарушившие</w:t>
      </w:r>
      <w:r w:rsidR="00106362">
        <w:t xml:space="preserve"> </w:t>
      </w:r>
      <w:r>
        <w:t>требования в области промышленной безопасности, несут гражданско-правовую, административную</w:t>
      </w:r>
      <w:r w:rsidR="00106362">
        <w:t xml:space="preserve"> </w:t>
      </w:r>
      <w:r>
        <w:t>и уголовную ответственность.</w:t>
      </w:r>
    </w:p>
    <w:p w:rsidR="00566A6E" w:rsidRDefault="00566A6E" w:rsidP="00106362">
      <w:pPr>
        <w:spacing w:after="0" w:line="240" w:lineRule="auto"/>
        <w:contextualSpacing/>
        <w:mirrorIndents/>
        <w:jc w:val="center"/>
      </w:pPr>
      <w:r>
        <w:t>XI. Порядок принятия и реализации решений о проведении экспертизы</w:t>
      </w:r>
    </w:p>
    <w:p w:rsidR="00566A6E" w:rsidRDefault="00566A6E" w:rsidP="00106362">
      <w:pPr>
        <w:spacing w:after="0" w:line="240" w:lineRule="auto"/>
        <w:contextualSpacing/>
        <w:mirrorIndents/>
        <w:jc w:val="center"/>
      </w:pPr>
      <w:r>
        <w:t>промышленной безопасности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11.1. Экспертизе промышленной безопасности подлежат:</w:t>
      </w:r>
    </w:p>
    <w:p w:rsidR="00106362" w:rsidRDefault="00106362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  <w:r>
        <w:t xml:space="preserve"> 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11.2. Решение о необходимости проведения экспертизы промышленной безопасности</w:t>
      </w:r>
      <w:r w:rsidR="00106362">
        <w:t xml:space="preserve"> </w:t>
      </w:r>
      <w:r>
        <w:t xml:space="preserve">принимается </w:t>
      </w:r>
      <w:r w:rsidR="00106362" w:rsidRPr="00F25F6A">
        <w:rPr>
          <w:i/>
        </w:rPr>
        <w:t>указать</w:t>
      </w:r>
      <w:r w:rsidR="00106362">
        <w:t>.</w:t>
      </w:r>
    </w:p>
    <w:p w:rsidR="00566A6E" w:rsidRDefault="00566A6E" w:rsidP="00106362">
      <w:pPr>
        <w:spacing w:after="0" w:line="240" w:lineRule="auto"/>
        <w:contextualSpacing/>
        <w:mirrorIndents/>
        <w:jc w:val="both"/>
      </w:pPr>
      <w:r>
        <w:t xml:space="preserve">11.3. Экспертизу промышленной безопасности проводят </w:t>
      </w:r>
      <w:r w:rsidR="00106362" w:rsidRPr="00F25F6A">
        <w:rPr>
          <w:i/>
        </w:rPr>
        <w:t>указать</w:t>
      </w:r>
      <w:r w:rsidR="00106362"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11.4. Обязанности по обеспечению договорной работы с экспертными организациями и</w:t>
      </w:r>
      <w:r w:rsidR="00106362">
        <w:t xml:space="preserve"> </w:t>
      </w:r>
      <w:r>
        <w:t xml:space="preserve">планирование расходов на экспертизу промышленной безопасности возлагаются на </w:t>
      </w:r>
      <w:r w:rsidR="00106362" w:rsidRPr="00F25F6A">
        <w:rPr>
          <w:i/>
        </w:rPr>
        <w:t>указать</w:t>
      </w:r>
      <w: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11.5. Результатом осуществления экспертизы промышленной безопасности является</w:t>
      </w:r>
      <w:r w:rsidR="00106362">
        <w:t xml:space="preserve"> </w:t>
      </w:r>
      <w:r>
        <w:t>заключение, которое рассматривается и утверждается федеральным органом исполнительной власти</w:t>
      </w:r>
      <w:r w:rsidR="00106362">
        <w:t xml:space="preserve"> </w:t>
      </w:r>
      <w:r>
        <w:t>в области промышленной безопасности</w:t>
      </w:r>
      <w:r w:rsidR="00106362">
        <w:t>.</w:t>
      </w:r>
    </w:p>
    <w:p w:rsidR="00566A6E" w:rsidRDefault="00566A6E" w:rsidP="00106362">
      <w:pPr>
        <w:spacing w:after="0" w:line="240" w:lineRule="auto"/>
        <w:contextualSpacing/>
        <w:mirrorIndents/>
        <w:jc w:val="center"/>
      </w:pPr>
      <w:r>
        <w:t>XII. Порядок подготовки и аттестации работников в области промышленной безопасности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12.1. Подготовка и аттестация работников в области промышленной безопасности</w:t>
      </w:r>
      <w:r w:rsidR="00106362">
        <w:t xml:space="preserve"> </w:t>
      </w:r>
      <w:r>
        <w:t>осуществляется в соответствии с требованиями приказа Федеральной службы по экологическому,</w:t>
      </w:r>
      <w:r w:rsidR="00106362">
        <w:t xml:space="preserve"> </w:t>
      </w:r>
      <w:r>
        <w:t>технологическому и атомному надзору от 29.01.2007 N 37 "О порядке подготовки и аттестации</w:t>
      </w:r>
      <w:r w:rsidR="00106362">
        <w:t xml:space="preserve"> </w:t>
      </w:r>
      <w:r>
        <w:t>работников организаций, поднадзорных Федеральной службе по экологическому, технологическому</w:t>
      </w:r>
      <w:r w:rsidR="00106362">
        <w:t xml:space="preserve"> </w:t>
      </w:r>
      <w:r>
        <w:t>и атомному надзору".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12.2. Обязанности по решению вопросов, связанных с подготовкой и аттестацией работников</w:t>
      </w:r>
      <w:r w:rsidR="00106362">
        <w:t xml:space="preserve"> </w:t>
      </w:r>
      <w:r>
        <w:t>эксплуатирующей организации</w:t>
      </w:r>
      <w:r w:rsidR="00106362">
        <w:t>,</w:t>
      </w:r>
      <w:r>
        <w:t xml:space="preserve"> возлагаются на </w:t>
      </w:r>
      <w:r w:rsidR="00106362" w:rsidRPr="00F25F6A">
        <w:rPr>
          <w:i/>
        </w:rPr>
        <w:t>указать</w:t>
      </w:r>
      <w: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12.3. Обязанности по организации подготовки и аттестации работников эксплуатирующей</w:t>
      </w:r>
      <w:r w:rsidR="00106362">
        <w:t xml:space="preserve"> </w:t>
      </w:r>
      <w:r>
        <w:t xml:space="preserve">организации, составлении ежегодного графика обучения возлагаются на </w:t>
      </w:r>
      <w:r w:rsidR="00106362" w:rsidRPr="00F25F6A">
        <w:rPr>
          <w:i/>
        </w:rPr>
        <w:t>указать</w:t>
      </w:r>
      <w: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12.4. Порядок организации работы по подготовке и аттестации специалистов (должностных</w:t>
      </w:r>
      <w:r w:rsidR="00106362">
        <w:t xml:space="preserve"> </w:t>
      </w:r>
      <w:r>
        <w:t>лиц) организаций, осуществляющих в отношении опасного производственного объекта их</w:t>
      </w:r>
      <w:r w:rsidR="00003552">
        <w:t xml:space="preserve"> </w:t>
      </w:r>
      <w:r>
        <w:t>проектирование, строительство, эксплуатацию, реконструкцию, капитальный ремонт, техническое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перевооружение, консервацию и ликвидацию, а также изготовление, монтаж, наладку, обслуживание</w:t>
      </w:r>
      <w:r w:rsidR="00003552">
        <w:t xml:space="preserve"> </w:t>
      </w:r>
      <w:r>
        <w:t>и ремонт применяемых на них технических устройств, технических средств, машин и оборудования,</w:t>
      </w:r>
      <w:r w:rsidR="00003552">
        <w:t xml:space="preserve"> </w:t>
      </w:r>
      <w:r>
        <w:t>а также подготовку и переподготовку руководителей и специалистов по вопросам безопасности</w:t>
      </w:r>
      <w:r w:rsidR="00003552">
        <w:t xml:space="preserve"> </w:t>
      </w:r>
      <w:r>
        <w:t xml:space="preserve">определяется Положением об организации работы по подготовке и аттестации </w:t>
      </w:r>
      <w:r>
        <w:lastRenderedPageBreak/>
        <w:t>специалистов</w:t>
      </w:r>
      <w:r w:rsidR="00003552">
        <w:t xml:space="preserve"> </w:t>
      </w:r>
      <w:r>
        <w:t>организаций, поднадзорных Федеральной службе по экологическому, технологическому и атомному</w:t>
      </w:r>
      <w:r w:rsidR="00003552">
        <w:t xml:space="preserve"> </w:t>
      </w:r>
      <w:r>
        <w:t>надзору, утв. приказом Федеральной службы по экологическому, технологическому и атомному</w:t>
      </w:r>
      <w:r w:rsidR="00003552">
        <w:t xml:space="preserve"> </w:t>
      </w:r>
      <w:r>
        <w:t>надзору от 29.01.2007 N 37.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Если для отдельных категорий специалистов нормативными правовыми актами установлены</w:t>
      </w:r>
      <w:r w:rsidR="00003552">
        <w:t xml:space="preserve"> </w:t>
      </w:r>
      <w:r>
        <w:t>дополнительные требования к проверке и контролю знаний по безопасности, то применяются также</w:t>
      </w:r>
      <w:r w:rsidR="00003552">
        <w:t xml:space="preserve"> </w:t>
      </w:r>
      <w:r>
        <w:t>требования, предусмотренные этими нормативными правовыми актами.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12.5. Подготовка и аттестация специалистов по вопросам безопасности проводится в объеме,</w:t>
      </w:r>
      <w:r w:rsidR="00003552">
        <w:t xml:space="preserve"> </w:t>
      </w:r>
      <w:r>
        <w:t>соответствующем должностным обязанностям.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12.6. При аттестации по вопросам промышленной безопасности проводится проверка знаний:</w:t>
      </w:r>
    </w:p>
    <w:p w:rsidR="00003552" w:rsidRDefault="00003552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Проверка знаний проводится отдельным экзаменом. При формировании экзаменационных</w:t>
      </w:r>
      <w:r w:rsidR="00003552">
        <w:t xml:space="preserve"> </w:t>
      </w:r>
      <w:r>
        <w:t>билетов в них включаются не менее пяти вопросов (тестовых заданий) по каждой из областей</w:t>
      </w:r>
      <w:r w:rsidR="00003552">
        <w:t xml:space="preserve"> </w:t>
      </w:r>
      <w:r>
        <w:t>аттестации.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12.7. Аттестации специалистов по вопросам безопасности предшествует их подготовка по</w:t>
      </w:r>
      <w:r w:rsidR="00003552">
        <w:t xml:space="preserve"> </w:t>
      </w:r>
      <w:r>
        <w:t xml:space="preserve">учебным программам, разработанным с учетом типовых программ, утверждаемых </w:t>
      </w:r>
      <w:r w:rsidR="00003552" w:rsidRPr="00F25F6A">
        <w:rPr>
          <w:i/>
        </w:rPr>
        <w:t>указать</w:t>
      </w:r>
      <w: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Подготовка может проводиться: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- в организациях, занимающихся подготовкой, в очной и дистанционной формах;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- в режиме самоподготовки.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12.8. Аттестация по вопросам безопасности проводится для специалистов организаций:</w:t>
      </w:r>
    </w:p>
    <w:p w:rsidR="00003552" w:rsidRDefault="00003552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12.9. Аттестация специалистов проводится:</w:t>
      </w:r>
    </w:p>
    <w:p w:rsidR="00003552" w:rsidRDefault="00003552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12.10. Специалисты подрядных и других привлекаемых организаций могут проходить</w:t>
      </w:r>
      <w:r w:rsidR="00003552">
        <w:t xml:space="preserve"> </w:t>
      </w:r>
      <w:r>
        <w:t>аттестацию в аттестационных комиссиях организации-заказчика. Аттестация членов аттестационных</w:t>
      </w:r>
      <w:r w:rsidR="00003552">
        <w:t xml:space="preserve"> </w:t>
      </w:r>
      <w:r>
        <w:t>комиссий филиалов/структурных подразделений организации (без права юридического лица)</w:t>
      </w:r>
      <w:r w:rsidR="00003552">
        <w:t xml:space="preserve"> </w:t>
      </w:r>
      <w:r>
        <w:t>проводится в аттестационной комиссии организации.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12.11. Первичная аттестация специалистов проводится не позднее одного месяца:</w:t>
      </w:r>
    </w:p>
    <w:p w:rsidR="00003552" w:rsidRDefault="00003552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  <w:r>
        <w:t xml:space="preserve"> 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12.12. Периодическая аттестация специалистов проводится не реже чем один раз в пять лет,</w:t>
      </w:r>
      <w:r w:rsidR="00003552">
        <w:t xml:space="preserve"> </w:t>
      </w:r>
      <w:r>
        <w:t>если другие сроки не предусмотрены иными нормативными актами. Если в нормативном правовом</w:t>
      </w:r>
      <w:r w:rsidR="00003552">
        <w:t xml:space="preserve"> </w:t>
      </w:r>
      <w:r>
        <w:t>акте в сфере деятельности Федеральной службы по экологическому, технологическому и атомному</w:t>
      </w:r>
      <w:r w:rsidR="00003552">
        <w:t xml:space="preserve"> </w:t>
      </w:r>
      <w:r>
        <w:t>надзору установлены иные сроки периодической аттестации, чем предусмотренные Положением, то</w:t>
      </w:r>
      <w:r w:rsidR="00003552">
        <w:t xml:space="preserve"> </w:t>
      </w:r>
      <w:r>
        <w:t>применяются нормы Положения.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12.13. Внеочередная проверка знаний нормативных правовых актов и нормативно-технических</w:t>
      </w:r>
      <w:r w:rsidR="00003552">
        <w:t xml:space="preserve"> </w:t>
      </w:r>
      <w:r>
        <w:t>документов, устанавливающих требования безопасности по вопросам, отнесенным к компетенции</w:t>
      </w:r>
      <w:r w:rsidR="00003552">
        <w:t xml:space="preserve"> </w:t>
      </w:r>
      <w:r>
        <w:t>руководителя организации и специалиста, проводится после ввода в действие новых нормативных</w:t>
      </w:r>
      <w:r w:rsidR="00003552">
        <w:t xml:space="preserve"> </w:t>
      </w:r>
      <w:r>
        <w:t>правовых актов и нормативно-технических документов.</w:t>
      </w:r>
      <w:r w:rsidR="00003552">
        <w:t xml:space="preserve"> 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Внеочередная проверка знаний проводится также по решению руководителя территориального</w:t>
      </w:r>
      <w:r w:rsidR="00003552">
        <w:t xml:space="preserve"> </w:t>
      </w:r>
      <w:r>
        <w:t>органа Ростехнадзора по предписанию должностного лица Ростехнадзора при установлении</w:t>
      </w:r>
      <w:r w:rsidR="00003552">
        <w:t xml:space="preserve"> </w:t>
      </w:r>
      <w:r>
        <w:t>недостаточных знаний требований безопасности специалистами, аттестованными в аттестационных</w:t>
      </w:r>
      <w:r w:rsidR="00003552">
        <w:t xml:space="preserve"> </w:t>
      </w:r>
      <w:r>
        <w:t>комиссиях поднадзорных организаций.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12.14. Внеочередной аттестации в Центральной аттестационной комиссии Ростехнадзора</w:t>
      </w:r>
      <w:r w:rsidR="00003552">
        <w:t xml:space="preserve"> </w:t>
      </w:r>
      <w:r>
        <w:t>подлежат руководитель и/или лица, на которых возложена ответственность за безопасное ведение</w:t>
      </w:r>
      <w:r w:rsidR="00003552">
        <w:t xml:space="preserve"> </w:t>
      </w:r>
      <w:r>
        <w:t>работ на объекте, на котором произошли авария или несчастный случай со смертельным исходом.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12.15. Лица, принимающие решение об аттестации, не должны принимать участие в</w:t>
      </w:r>
      <w:r w:rsidR="00003552">
        <w:t xml:space="preserve"> </w:t>
      </w:r>
      <w:r>
        <w:t>проведении подготовки.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12.16. Аттестационные комиссии организации создаются приказом (распоряжением)</w:t>
      </w:r>
      <w:r w:rsidR="00003552">
        <w:t xml:space="preserve"> </w:t>
      </w:r>
      <w:r>
        <w:t>руководителя организации.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В состав аттестационной комиссии организации включаются:</w:t>
      </w:r>
    </w:p>
    <w:p w:rsidR="00003552" w:rsidRDefault="00003552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Возглавляет комиссию один из руководителей организации.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По инициативе председателя аттестационной комиссии организации или его заместителя в</w:t>
      </w:r>
      <w:r w:rsidR="00003552">
        <w:t xml:space="preserve"> </w:t>
      </w:r>
      <w:r>
        <w:t>состав комиссии по согласованию могут включаться представители территориальных органов</w:t>
      </w:r>
      <w:r w:rsidR="00003552">
        <w:t xml:space="preserve"> </w:t>
      </w:r>
      <w:r>
        <w:lastRenderedPageBreak/>
        <w:t>Ростехнадзора, если обязательность их участия не предусмотрена соответствующими нормативными</w:t>
      </w:r>
      <w:r w:rsidR="00003552">
        <w:t xml:space="preserve"> </w:t>
      </w:r>
      <w:r>
        <w:t>правовыми актами.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12.17. Аттестация специалистов по вопросам безопасности в организациях осуществляется по</w:t>
      </w:r>
      <w:r w:rsidR="00003552">
        <w:t xml:space="preserve"> </w:t>
      </w:r>
      <w:r>
        <w:t>графику, утверждаемому руководителем организации.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Лица, подлежащие аттестации, должны быть ознакомлены с графиком и местом проведения</w:t>
      </w:r>
      <w:r w:rsidR="00003552">
        <w:t xml:space="preserve"> </w:t>
      </w:r>
      <w:r>
        <w:t>аттестации.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График аттестации направляется в соответствующие территориальные органы Ростехнадзора в</w:t>
      </w:r>
      <w:r w:rsidR="00003552">
        <w:t xml:space="preserve"> </w:t>
      </w:r>
      <w:r>
        <w:t>порядке информирования.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12.18. В территориальных аттестационных комиссиях Ростехнадзора проходят аттестацию:</w:t>
      </w:r>
    </w:p>
    <w:p w:rsidR="00003552" w:rsidRDefault="00003552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12.19. В Центральной аттестационной комиссии Ростехнадзора проходят аттестацию:</w:t>
      </w:r>
    </w:p>
    <w:p w:rsidR="00566A6E" w:rsidRDefault="00003552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12.20. Аттестационные комиссии Ростехнадзора рассматривают представленные в</w:t>
      </w:r>
      <w:r w:rsidR="00003552">
        <w:t xml:space="preserve"> </w:t>
      </w:r>
      <w:r>
        <w:t>секретариаты аттестационных комиссий обращения поднадзорных организаций, в которых работают</w:t>
      </w:r>
      <w:r w:rsidR="00003552">
        <w:t xml:space="preserve"> </w:t>
      </w:r>
      <w:r>
        <w:t>аттестуемые, о проведении аттестации работников.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12.21. Результаты проверок знаний по вопросам безопасности и внеочередной аттестации</w:t>
      </w:r>
      <w:r w:rsidR="00003552">
        <w:t xml:space="preserve"> </w:t>
      </w:r>
      <w:r>
        <w:t>оформляются протоколом в двух экземплярах.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12.22. Документы, подтверждающие прохождение аттестации в Центральной аттестационной</w:t>
      </w:r>
      <w:r w:rsidR="00003552">
        <w:t xml:space="preserve"> </w:t>
      </w:r>
      <w:r>
        <w:t>комиссии или в одной из территориальных аттестационных комиссий Ростехнадзора, действительны</w:t>
      </w:r>
      <w:r w:rsidR="00003552">
        <w:t xml:space="preserve"> </w:t>
      </w:r>
      <w:r>
        <w:t>на всей территории Российской Федерации.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12.23. Лица, не прошедшие аттестацию (проверку знаний), должны пройти ее повторно в</w:t>
      </w:r>
      <w:r w:rsidR="00003552">
        <w:t xml:space="preserve"> </w:t>
      </w:r>
      <w:r>
        <w:t>сроки, установленные аттестационной комиссией. Лица, не прошедшие аттестацию, могут</w:t>
      </w:r>
      <w:r w:rsidR="00003552">
        <w:t xml:space="preserve"> </w:t>
      </w:r>
      <w:r>
        <w:t>обжаловать решения аттестационной комиссии в соответствии с законодательством Российской</w:t>
      </w:r>
      <w:r w:rsidR="00003552">
        <w:t xml:space="preserve"> </w:t>
      </w:r>
      <w:r>
        <w:t>Федерации.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12.24. Требования, учитываемые при организации и проведении обучения и проверки знаний</w:t>
      </w:r>
      <w:r w:rsidR="00003552">
        <w:t xml:space="preserve"> </w:t>
      </w:r>
      <w:r>
        <w:t>по безопасности рабочих основных профессий организаций (независимо от организационно-правовых форм и форм собственности этих организаций), осуществляющих строительство,</w:t>
      </w:r>
      <w:r w:rsidR="00003552">
        <w:t xml:space="preserve"> </w:t>
      </w:r>
      <w:r>
        <w:t>эксплуатацию, реконструкцию, техническое перевооружение, консервацию и ликвидацию опасного</w:t>
      </w:r>
      <w:r w:rsidR="00003552">
        <w:t xml:space="preserve"> </w:t>
      </w:r>
      <w:r>
        <w:t>производственного объекта; объекта электроэнергетики; объекта, на котором эксплуатируются</w:t>
      </w:r>
      <w:r w:rsidR="00003552">
        <w:t xml:space="preserve"> </w:t>
      </w:r>
      <w:r>
        <w:t>электрические, тепловые установки и сети, гидротехнические сооружения, изготовление, монтаж,</w:t>
      </w:r>
      <w:r w:rsidR="00003552">
        <w:t xml:space="preserve"> </w:t>
      </w:r>
      <w:r>
        <w:t>наладку, обслуживание и ремонт технических устройств (машин и оборудования), применяемых на</w:t>
      </w:r>
      <w:r w:rsidR="00003552">
        <w:t xml:space="preserve"> </w:t>
      </w:r>
      <w:r>
        <w:t>объектах, транспортирование опасных веществ определены в Положении об организации обучения и</w:t>
      </w:r>
      <w:r w:rsidR="00003552">
        <w:t xml:space="preserve"> </w:t>
      </w:r>
      <w:r>
        <w:t>проверки знаний рабочих организаций, поднадзорных Федеральной службе по экологическому,</w:t>
      </w:r>
      <w:r w:rsidR="00003552">
        <w:t xml:space="preserve"> </w:t>
      </w:r>
      <w:r>
        <w:t>технологическому и атомному надзору, утв. приказом Федеральной службы по экологическому,</w:t>
      </w:r>
      <w:r w:rsidR="00003552">
        <w:t xml:space="preserve"> </w:t>
      </w:r>
      <w:r>
        <w:t>технологическому и атомному надзору от 29.01.2007 N 37.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12.25. Если для отдельных категорий рабочих основных профессий нормативными правовыми</w:t>
      </w:r>
      <w:r w:rsidR="00003552">
        <w:t xml:space="preserve"> </w:t>
      </w:r>
      <w:r>
        <w:t>актами установлены дополнительные требования к обучению и контролю знаний по безопасности, то</w:t>
      </w:r>
      <w:r w:rsidR="00003552">
        <w:t xml:space="preserve"> </w:t>
      </w:r>
      <w:r>
        <w:t>применяются также требования, предусмотренные этими нормативными правовыми актами.</w:t>
      </w:r>
    </w:p>
    <w:p w:rsidR="00566A6E" w:rsidRDefault="00566A6E" w:rsidP="00003552">
      <w:pPr>
        <w:spacing w:after="0" w:line="240" w:lineRule="auto"/>
        <w:contextualSpacing/>
        <w:mirrorIndents/>
        <w:jc w:val="both"/>
      </w:pPr>
      <w:r>
        <w:t>12.26. Проверка знаний рабочих основных профессий в области безопасности проводится в</w:t>
      </w:r>
      <w:r w:rsidR="00003552">
        <w:t xml:space="preserve"> </w:t>
      </w:r>
      <w:r>
        <w:t xml:space="preserve">объеме </w:t>
      </w:r>
      <w:r w:rsidR="00003552" w:rsidRPr="00F25F6A">
        <w:rPr>
          <w:i/>
        </w:rPr>
        <w:t>указать</w:t>
      </w:r>
      <w:r w:rsidR="00003552"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12.27. Ответственным за организацию своевременного и качественного обучения и проверки</w:t>
      </w:r>
      <w:r w:rsidR="00003552">
        <w:t xml:space="preserve"> </w:t>
      </w:r>
      <w:r>
        <w:t>знаний в целом по организации является руководитель организации (работодатель), а в</w:t>
      </w:r>
      <w:r w:rsidR="00003552">
        <w:t xml:space="preserve"> </w:t>
      </w:r>
      <w:r>
        <w:t>подразделении организации - руководитель подразделения.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12.28. Обучение рабочих основных профессий включает:</w:t>
      </w:r>
    </w:p>
    <w:p w:rsidR="00003552" w:rsidRDefault="00003552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Подготовка вновь принятых рабочих основных профессий проводится в организациях</w:t>
      </w:r>
      <w:r w:rsidR="00003552">
        <w:t xml:space="preserve"> </w:t>
      </w:r>
      <w:r>
        <w:t>(учреждениях), реализующих программы профессиональной подготовки, дополнительного</w:t>
      </w:r>
      <w:r w:rsidR="00003552">
        <w:t xml:space="preserve"> </w:t>
      </w:r>
      <w:r>
        <w:t>профессионального образования, начального профессионального образования, в соответствии с</w:t>
      </w:r>
      <w:r w:rsidR="00003552">
        <w:t xml:space="preserve"> </w:t>
      </w:r>
      <w:r>
        <w:t>лицензией на право ведения образовательной деятельности.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Программы профессионального обучения для рабочих основных профессий разрабатываются</w:t>
      </w:r>
      <w:r w:rsidR="00003552">
        <w:t xml:space="preserve"> </w:t>
      </w:r>
      <w:r>
        <w:t>организациями (учреждениями), реализующими эти программы, в соответствии с</w:t>
      </w:r>
      <w:r w:rsidR="00003552">
        <w:t xml:space="preserve"> </w:t>
      </w:r>
      <w:r>
        <w:t>квалификационными требованиями для каждого разряда конкретной профессии и установленным</w:t>
      </w:r>
      <w:r w:rsidR="00003552">
        <w:t xml:space="preserve"> </w:t>
      </w:r>
      <w:r>
        <w:lastRenderedPageBreak/>
        <w:t>сроком обучения. Программы профессионального обучения предусматривают теоретическое и</w:t>
      </w:r>
      <w:r w:rsidR="00003552">
        <w:t xml:space="preserve"> </w:t>
      </w:r>
      <w:r>
        <w:t>производственное обучение.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 xml:space="preserve">12.29. Программы профессионального обучения согласуются с </w:t>
      </w:r>
      <w:proofErr w:type="spellStart"/>
      <w:r>
        <w:t>Ростехнадзором</w:t>
      </w:r>
      <w:proofErr w:type="spellEnd"/>
      <w:r>
        <w:t xml:space="preserve"> или ее</w:t>
      </w:r>
      <w:r w:rsidR="00003552">
        <w:t xml:space="preserve"> </w:t>
      </w:r>
      <w:r>
        <w:t>территориальными органами. Перечень основных профессий рабочих, программы обучения которых</w:t>
      </w:r>
      <w:r w:rsidR="00003552">
        <w:t xml:space="preserve"> </w:t>
      </w:r>
      <w:r>
        <w:t xml:space="preserve">должны быть согласованы с </w:t>
      </w:r>
      <w:proofErr w:type="spellStart"/>
      <w:r>
        <w:t>Ростехнадзором</w:t>
      </w:r>
      <w:proofErr w:type="spellEnd"/>
      <w:r>
        <w:t xml:space="preserve">, утверждается </w:t>
      </w:r>
      <w:proofErr w:type="spellStart"/>
      <w:r>
        <w:t>Ростехнадзором</w:t>
      </w:r>
      <w:proofErr w:type="spellEnd"/>
      <w: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12.30. Индивидуальная теоретическая подготовка вновь принятых рабочих основных</w:t>
      </w:r>
      <w:r w:rsidR="00003552">
        <w:t xml:space="preserve"> </w:t>
      </w:r>
      <w:r>
        <w:t>профессий не допускается. Теоретическое и производственное обучение осуществляется в учебной</w:t>
      </w:r>
      <w:r w:rsidR="00003552">
        <w:t xml:space="preserve"> </w:t>
      </w:r>
      <w:r>
        <w:t>группе.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12.31. Производственное обучение проводится на учебно-материальной базе (учебные</w:t>
      </w:r>
      <w:r w:rsidR="00003552">
        <w:t xml:space="preserve"> </w:t>
      </w:r>
      <w:r>
        <w:t>лаборатории, мастерские, участки, цехи, тренажеры, полигоны и т.п.), оснащение которой</w:t>
      </w:r>
      <w:r w:rsidR="00003552">
        <w:t xml:space="preserve"> </w:t>
      </w:r>
      <w:r>
        <w:t>обеспечивает качественную отработку практических навыков обучаемых. Производственное</w:t>
      </w:r>
      <w:r w:rsidR="00003552">
        <w:t xml:space="preserve"> </w:t>
      </w:r>
      <w:r>
        <w:t>обучение проводится под руководством преподавателя, мастера производственного обучения или</w:t>
      </w:r>
      <w:r w:rsidR="00003552">
        <w:t xml:space="preserve"> </w:t>
      </w:r>
      <w:r>
        <w:t>высококвалифицированного рабочего.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12.32. По окончании обучения проводится итоговый экзамен по проверке теоретических</w:t>
      </w:r>
      <w:r w:rsidR="00003552">
        <w:t xml:space="preserve"> </w:t>
      </w:r>
      <w:r>
        <w:t>знаний и практических навыков обучающихся. По результатам экзамена на основании протокола</w:t>
      </w:r>
      <w:r w:rsidR="00003552">
        <w:t xml:space="preserve"> </w:t>
      </w:r>
      <w:r>
        <w:t>квалификационной комиссии обучаемому присваивается квалификация (профессия), разряд и</w:t>
      </w:r>
      <w:r w:rsidR="00003552">
        <w:t xml:space="preserve"> </w:t>
      </w:r>
      <w:r>
        <w:t>выдается свидетельство. Лицам, прошедшим обучение и успешно сдавшим в установленном порядке</w:t>
      </w:r>
      <w:r w:rsidR="00003552">
        <w:t xml:space="preserve"> </w:t>
      </w:r>
      <w:r>
        <w:t>экзамены по ведению конкретных работ на объекте, кроме свидетельства выдается соответствующее</w:t>
      </w:r>
      <w:r w:rsidR="00003552">
        <w:t xml:space="preserve"> </w:t>
      </w:r>
      <w:r>
        <w:t>удостоверение для допуска к этим работам. Квалификационная комиссия формируется приказом</w:t>
      </w:r>
      <w:r w:rsidR="00003552">
        <w:t xml:space="preserve"> </w:t>
      </w:r>
      <w:r>
        <w:t>руководителя организации, проводящей обучение. В состав квалификационной комиссии по</w:t>
      </w:r>
      <w:r w:rsidR="00003552">
        <w:t xml:space="preserve"> </w:t>
      </w:r>
      <w:r>
        <w:t>согласованию включаются представители территориального органа Ростехнадзора. В состав</w:t>
      </w:r>
      <w:r w:rsidR="00003552">
        <w:t xml:space="preserve"> </w:t>
      </w:r>
      <w:r>
        <w:t>квалификационной комиссии не включаются лица, проводившие обучение.</w:t>
      </w:r>
      <w:r w:rsidR="00003552">
        <w:t xml:space="preserve"> </w:t>
      </w:r>
      <w:r>
        <w:t>Специалистам с высшим и средним специальным образованием, работающим по рабочим</w:t>
      </w:r>
      <w:r w:rsidR="00003552">
        <w:t xml:space="preserve"> </w:t>
      </w:r>
      <w:r>
        <w:t>специальностям, за теоретический курс обучения засчитывается подтвержденный дипломом</w:t>
      </w:r>
      <w:r w:rsidR="00003552">
        <w:t xml:space="preserve"> </w:t>
      </w:r>
      <w:r>
        <w:t>теоретический курс по соответствующей специальности в рамках программы подготовки вновь</w:t>
      </w:r>
      <w:r w:rsidR="00003552">
        <w:t xml:space="preserve"> </w:t>
      </w:r>
      <w:r>
        <w:t>принятых рабочих, а за практический курс - стажировка на рабочем месте.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12.33. Переподготовка (переобучение) рабочих основных профессий организуется с целью</w:t>
      </w:r>
      <w:r w:rsidR="00003552">
        <w:t xml:space="preserve"> </w:t>
      </w:r>
      <w:r>
        <w:t>освоения новых профессий высвобождаемыми рабочими, которые не могут быть использованы по</w:t>
      </w:r>
      <w:r w:rsidR="00003552">
        <w:t xml:space="preserve"> </w:t>
      </w:r>
      <w:r>
        <w:t>имеющимся у них профессиям, а также лицами, изъявившими желание сменить профессию.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12.34. Обучение рабочих вторым (смежным) профессиям организуется с целью получения</w:t>
      </w:r>
      <w:r w:rsidR="00003552">
        <w:t xml:space="preserve"> </w:t>
      </w:r>
      <w:r>
        <w:t>новой профессии с начальным или более высоким уровнем квалификации.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12.35. Порядок обучения, предусмотренный при подготовке вновь принятых рабочих основных</w:t>
      </w:r>
      <w:r w:rsidR="00003552">
        <w:t xml:space="preserve"> </w:t>
      </w:r>
      <w:r>
        <w:t>профессий, распространяется на переподготовку (переобучение), а также обучение рабочих вторым</w:t>
      </w:r>
      <w:r w:rsidR="00003552">
        <w:t xml:space="preserve"> </w:t>
      </w:r>
      <w:r>
        <w:t>(смежным) профессиям. Разработку и утверждение учебных программ для переподготовки</w:t>
      </w:r>
      <w:r w:rsidR="00003552">
        <w:t xml:space="preserve"> </w:t>
      </w:r>
      <w:r>
        <w:t>(переобучения), а также обучение рабочих вторым (смежным) профессиям осуществляют</w:t>
      </w:r>
      <w:r w:rsidR="00003552">
        <w:t xml:space="preserve"> </w:t>
      </w:r>
      <w:r>
        <w:t>организации (учреждения), реализующие программы профессиональной подготовки,</w:t>
      </w:r>
      <w:r w:rsidR="00003552">
        <w:t xml:space="preserve"> </w:t>
      </w:r>
      <w:r>
        <w:t>дополнительного профессионального образования, начального профессионального образования, в</w:t>
      </w:r>
      <w:r w:rsidR="00003552">
        <w:t xml:space="preserve"> </w:t>
      </w:r>
      <w:r>
        <w:t>соответствии с лицензией на право ведения образовательной деятельности, в соответствии с</w:t>
      </w:r>
      <w:r w:rsidR="00003552">
        <w:t xml:space="preserve"> </w:t>
      </w:r>
      <w:r>
        <w:t>программами подготовки вновь принятых рабочих. Сроки освоения программ переподготовки</w:t>
      </w:r>
      <w:r w:rsidR="00003552">
        <w:t xml:space="preserve"> </w:t>
      </w:r>
      <w:r>
        <w:t>(переобучения), а также обучение рабочих вторым (смежным) профессиям могут быть сокращены, но</w:t>
      </w:r>
      <w:r w:rsidR="00003552">
        <w:t xml:space="preserve"> </w:t>
      </w:r>
      <w:r>
        <w:t>не более чем на половину срока подготовки вновь принятых рабочих.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12.36. Повышение квалификации рабочих направлено на совершенствование их</w:t>
      </w:r>
      <w:r w:rsidR="00003552">
        <w:t xml:space="preserve"> </w:t>
      </w:r>
      <w:r>
        <w:t>профессиональных знаний, умений, навыков, рост мастерства по имеющимся профессиям.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Повышение квалификации проводится в образовательных учреждениях в соответствии с лицензией</w:t>
      </w:r>
      <w:r w:rsidR="00003552">
        <w:t xml:space="preserve"> </w:t>
      </w:r>
      <w:r>
        <w:t>на право ведения образовательной деятельности.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12.37. Профессиональное обучение рабочих проводится специалистами (преподавателями,</w:t>
      </w:r>
      <w:r w:rsidR="00003552">
        <w:t xml:space="preserve"> </w:t>
      </w:r>
      <w:r>
        <w:t>мастерами производственного обучения), для которых работа в организации, осуществляющей</w:t>
      </w:r>
      <w:r w:rsidR="00003552">
        <w:t xml:space="preserve"> </w:t>
      </w:r>
      <w:r>
        <w:t>профессиональное обучение рабочих, является основной. Преподаватели и мастера</w:t>
      </w:r>
      <w:r w:rsidR="00003552">
        <w:t xml:space="preserve"> </w:t>
      </w:r>
      <w:r>
        <w:t>производственного обучения должны обладать знаниями по основам педагогики, иметь</w:t>
      </w:r>
      <w:r w:rsidR="00003552">
        <w:t xml:space="preserve"> </w:t>
      </w:r>
      <w:r>
        <w:t>соответствующее образование и практический опыт работы, пройти аттестацию в соответствии с</w:t>
      </w:r>
      <w:r w:rsidR="00003552">
        <w:t xml:space="preserve"> </w:t>
      </w:r>
      <w:r>
        <w:t>Положением об организации работы по подготовке и аттестации специалистов организаций,</w:t>
      </w:r>
      <w:r w:rsidR="00003552">
        <w:t xml:space="preserve"> </w:t>
      </w:r>
      <w:r>
        <w:t>поднадзорных Федеральной службе по экологическому, технологическому и атомному надзору, в</w:t>
      </w:r>
      <w:r w:rsidR="00003552">
        <w:t xml:space="preserve"> </w:t>
      </w:r>
      <w:r>
        <w:t>соответствии со специализацией (преподаваемым предметом).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lastRenderedPageBreak/>
        <w:t>12.38. Перед допуском к самостоятельной работе на объекте рабочие проходят инструктаж по</w:t>
      </w:r>
      <w:r w:rsidR="00003552">
        <w:t xml:space="preserve"> </w:t>
      </w:r>
      <w:r>
        <w:t>безопасности и стажировку на рабочем месте.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12.39. По характеру и времени проведения инструктажи по безопасности подразделяют на:</w:t>
      </w:r>
    </w:p>
    <w:p w:rsidR="004275FC" w:rsidRDefault="004275FC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Разработка программ инструктажей по безопасности, оформление их результатов производится</w:t>
      </w:r>
      <w:r w:rsidR="004275FC">
        <w:t xml:space="preserve"> </w:t>
      </w:r>
      <w:r>
        <w:t>в порядке, установленном в организации, эксплуатирующей опасный производственный объект.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12.40. Вводный инструктаж по безопасности проводят со всеми вновь принимаемыми</w:t>
      </w:r>
      <w:r w:rsidR="004275FC">
        <w:t xml:space="preserve"> </w:t>
      </w:r>
      <w:r>
        <w:t>рабочими независимо от их стажа работы по данной профессии, временными работниками,</w:t>
      </w:r>
      <w:r w:rsidR="004275FC">
        <w:t xml:space="preserve"> </w:t>
      </w:r>
      <w:r>
        <w:t>командированными, учащимися и студентами, прибывшими на обучение или производственную</w:t>
      </w:r>
      <w:r w:rsidR="004275FC">
        <w:t xml:space="preserve"> </w:t>
      </w:r>
      <w:r>
        <w:t>практику. Вводный инструктаж проводит работник, на которого приказом по организации возложены</w:t>
      </w:r>
      <w:r w:rsidR="004275FC">
        <w:t xml:space="preserve"> </w:t>
      </w:r>
      <w:r>
        <w:t>эти обязанности. Для проведения отдельных разделов вводного инструктажа могут быть привлечены</w:t>
      </w:r>
      <w:r w:rsidR="004275FC">
        <w:t xml:space="preserve"> </w:t>
      </w:r>
      <w:r>
        <w:t>соответствующие специалисты. Вводный инструктаж по безопасности проводят в специально</w:t>
      </w:r>
      <w:r w:rsidR="004275FC">
        <w:t xml:space="preserve"> </w:t>
      </w:r>
      <w:r>
        <w:t>оборудованном помещении с использованием современных технических средств обучения и</w:t>
      </w:r>
      <w:r w:rsidR="004275FC">
        <w:t xml:space="preserve"> </w:t>
      </w:r>
      <w:r>
        <w:t>наглядных пособий.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12.41. Первичный инструктаж по безопасности на рабочем месте проводится с рабочими до</w:t>
      </w:r>
      <w:r w:rsidR="004275FC">
        <w:t xml:space="preserve"> </w:t>
      </w:r>
      <w:r>
        <w:t>начала их производственной деятельности. Рабочие, которые не связаны с обслуживанием,</w:t>
      </w:r>
      <w:r w:rsidR="004275FC">
        <w:t xml:space="preserve"> </w:t>
      </w:r>
      <w:r>
        <w:t>испытанием, наладкой и ремонтом оборудования, использованием инструмента, хранением и</w:t>
      </w:r>
      <w:r w:rsidR="004275FC">
        <w:t xml:space="preserve"> </w:t>
      </w:r>
      <w:r>
        <w:t>применением сырья и материалов, инструктаж по безопасности на рабочем месте не проходят.</w:t>
      </w:r>
      <w:r w:rsidR="004275FC">
        <w:t xml:space="preserve"> </w:t>
      </w:r>
      <w:r>
        <w:t>Первичный инструктаж на рабочем месте проводится с каждым индивидуально с практическим</w:t>
      </w:r>
      <w:r w:rsidR="004275FC">
        <w:t xml:space="preserve"> </w:t>
      </w:r>
      <w:r>
        <w:t>показом безопасных приемов работы. Первичный инструктаж по безопасности возможен с группой</w:t>
      </w:r>
      <w:r w:rsidR="004275FC">
        <w:t xml:space="preserve"> </w:t>
      </w:r>
      <w:r>
        <w:t>лиц, обслуживающих однотипное оборудование, и в пределах общего рабочего места.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12.42. Все рабочие после проведения первичного инструктажа по безопасности на рабочем</w:t>
      </w:r>
      <w:r w:rsidR="004275FC">
        <w:t xml:space="preserve"> </w:t>
      </w:r>
      <w:r>
        <w:t>месте проходят стажировку на конкретном рабочем месте под руководством опытных работников,</w:t>
      </w:r>
      <w:r w:rsidR="004275FC">
        <w:t xml:space="preserve"> </w:t>
      </w:r>
      <w:r>
        <w:t>назначенных приказом по организации. Этим же приказом определяется продолжительность</w:t>
      </w:r>
      <w:r w:rsidR="004275FC">
        <w:t xml:space="preserve"> </w:t>
      </w:r>
      <w:r>
        <w:t>стажировки (не менее 2 смен).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12.43. Повторный инструктаж по безопасности на рабочем месте проводится не реже одного</w:t>
      </w:r>
      <w:r w:rsidR="004275FC">
        <w:t xml:space="preserve"> </w:t>
      </w:r>
      <w:r>
        <w:t>раза в полугодие.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12.44. Внеплановый инструктаж по безопасности проводят:</w:t>
      </w:r>
    </w:p>
    <w:p w:rsidR="004275FC" w:rsidRDefault="004275FC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12.45. Первичный инструктаж по безопасности на рабочем месте, а также повторный и</w:t>
      </w:r>
      <w:r w:rsidR="004275FC">
        <w:t xml:space="preserve"> </w:t>
      </w:r>
      <w:r>
        <w:t>внеплановый инструктажи по безопасности проводит непосредственный руководитель работ.</w:t>
      </w:r>
      <w:r w:rsidR="004275FC">
        <w:t xml:space="preserve"> </w:t>
      </w:r>
      <w:r>
        <w:t>Инструктаж по безопасности на рабочем месте завершается проверкой знаний устным опросом или с</w:t>
      </w:r>
      <w:r w:rsidR="004275FC">
        <w:t xml:space="preserve"> </w:t>
      </w:r>
      <w:r>
        <w:t>помощью технических средств обучения, а также проверкой приобретенных навыков безопасных</w:t>
      </w:r>
      <w:r w:rsidR="004275FC">
        <w:t xml:space="preserve"> </w:t>
      </w:r>
      <w:r>
        <w:t>способов работы. Знания проверяет работник, проводивший инструктаж. Лица, показавшие</w:t>
      </w:r>
      <w:r w:rsidR="004275FC">
        <w:t xml:space="preserve"> </w:t>
      </w:r>
      <w:r>
        <w:t>неудовлетворительные знания, проходят его вновь в сроки, установленные работником,</w:t>
      </w:r>
      <w:r w:rsidR="004275FC">
        <w:t xml:space="preserve"> </w:t>
      </w:r>
      <w:r>
        <w:t>проводившим инструктаж.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12.46. В организациях разрабатываются и утверждаются в порядке, установленном в этих</w:t>
      </w:r>
      <w:r w:rsidR="004275FC">
        <w:t xml:space="preserve"> </w:t>
      </w:r>
      <w:r>
        <w:t>организациях, производственные инструкции и/или инструкции для конкретных профессий.</w:t>
      </w:r>
      <w:r w:rsidR="004275FC">
        <w:t xml:space="preserve"> </w:t>
      </w:r>
      <w:r>
        <w:t>Указанные инструкции находятся на рабочих местах и выдаются под роспись рабочим, для которых</w:t>
      </w:r>
      <w:r w:rsidR="004275FC">
        <w:t xml:space="preserve"> </w:t>
      </w:r>
      <w:r>
        <w:t>обязательно знание этих инструкций. Перед допуском к самостоятельной работе после инструктажа</w:t>
      </w:r>
      <w:r w:rsidR="004275FC">
        <w:t xml:space="preserve"> </w:t>
      </w:r>
      <w:r>
        <w:t>по безопасности рабочие проходят проверку знаний инструкций.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Проверка знаний проводится в комиссии организации или подразделения организации, состав</w:t>
      </w:r>
      <w:r w:rsidR="004275FC">
        <w:t xml:space="preserve"> </w:t>
      </w:r>
      <w:r>
        <w:t>комиссии определяется приказом по организации. Процедура проверки знаний, оформление</w:t>
      </w:r>
      <w:r w:rsidR="004275FC">
        <w:t xml:space="preserve"> </w:t>
      </w:r>
      <w:r>
        <w:t>результатов проверки знаний проводится в порядке, установленном в организации. Рабочему,</w:t>
      </w:r>
      <w:r w:rsidR="004275FC">
        <w:t xml:space="preserve"> </w:t>
      </w:r>
      <w:r>
        <w:t>успешно прошедшему проверку знаний, выдается удостоверение на право самостоятельной работы.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Рабочие периодически проходят проверку знаний производственных инструкций и/или</w:t>
      </w:r>
      <w:r w:rsidR="004275FC">
        <w:t xml:space="preserve"> </w:t>
      </w:r>
      <w:r>
        <w:t xml:space="preserve">инструкций для конкретных профессий не реже одного раза </w:t>
      </w:r>
      <w:proofErr w:type="gramStart"/>
      <w:r>
        <w:t xml:space="preserve">в </w:t>
      </w:r>
      <w:r w:rsidR="004275FC" w:rsidRPr="00F25F6A">
        <w:rPr>
          <w:i/>
        </w:rPr>
        <w:t>указать</w:t>
      </w:r>
      <w:proofErr w:type="gramEnd"/>
      <w: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Перед проверкой знаний организуются занятия, лекции, семинары, консультации.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Внеочередная проверка знаний проводится:</w:t>
      </w:r>
    </w:p>
    <w:p w:rsidR="004275FC" w:rsidRDefault="004275FC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  <w:r>
        <w:t xml:space="preserve"> 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lastRenderedPageBreak/>
        <w:t>При перерыве в работе по специальности более 12 месяцев рабочие после проверки знаний</w:t>
      </w:r>
      <w:r w:rsidR="004275FC">
        <w:t xml:space="preserve"> </w:t>
      </w:r>
      <w:r>
        <w:t>перед допуском к самостоятельной работе проходят стажировку для восстановления практических</w:t>
      </w:r>
      <w:r w:rsidR="004275FC">
        <w:t xml:space="preserve"> </w:t>
      </w:r>
      <w:r>
        <w:t>навыков.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12.47. Допуск к самостоятельной работе оформляется приказом по организации.</w:t>
      </w:r>
    </w:p>
    <w:p w:rsidR="00566A6E" w:rsidRDefault="00566A6E" w:rsidP="004275FC">
      <w:pPr>
        <w:spacing w:after="0" w:line="240" w:lineRule="auto"/>
        <w:contextualSpacing/>
        <w:mirrorIndents/>
        <w:jc w:val="center"/>
      </w:pPr>
      <w:r>
        <w:t>XIII. Порядок подготовки и представления сведений об организации</w:t>
      </w:r>
    </w:p>
    <w:p w:rsidR="00566A6E" w:rsidRDefault="00566A6E" w:rsidP="004275FC">
      <w:pPr>
        <w:spacing w:after="0" w:line="240" w:lineRule="auto"/>
        <w:contextualSpacing/>
        <w:mirrorIndents/>
        <w:jc w:val="center"/>
      </w:pPr>
      <w:r>
        <w:t>производственного контроля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13.1. Сведения об организации производственного контроля за соблюдением требований</w:t>
      </w:r>
      <w:r w:rsidR="004275FC">
        <w:t xml:space="preserve"> </w:t>
      </w:r>
      <w:r>
        <w:t>промышленной безопасности представляются в письменной форме либо в форме электронного</w:t>
      </w:r>
      <w:r w:rsidR="004275FC">
        <w:t xml:space="preserve"> </w:t>
      </w:r>
      <w:r>
        <w:t>документа, подписанного усиленной квалифицированной электронной подписью, в федеральные</w:t>
      </w:r>
      <w:r w:rsidR="004275FC">
        <w:t xml:space="preserve"> </w:t>
      </w:r>
      <w:r>
        <w:t>органы исполнительной власти в о</w:t>
      </w:r>
      <w:bookmarkStart w:id="0" w:name="_GoBack"/>
      <w:bookmarkEnd w:id="0"/>
      <w:r>
        <w:t>бласти промышленной безопасности или их территориальные</w:t>
      </w:r>
      <w:r w:rsidR="004275FC">
        <w:t xml:space="preserve"> </w:t>
      </w:r>
      <w:r>
        <w:t>органы ежегодно до 1 апреля соответствующего календарного года.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13.2. В состав сведений об организации производственного контроля включается следующая</w:t>
      </w:r>
      <w:r w:rsidR="004275FC">
        <w:t xml:space="preserve"> </w:t>
      </w:r>
      <w:r>
        <w:t>информация:</w:t>
      </w:r>
    </w:p>
    <w:p w:rsidR="004275FC" w:rsidRDefault="004275FC" w:rsidP="00F25F6A">
      <w:pPr>
        <w:spacing w:after="0" w:line="240" w:lineRule="auto"/>
        <w:contextualSpacing/>
        <w:mirrorIndents/>
        <w:jc w:val="both"/>
      </w:pPr>
      <w:r w:rsidRPr="00F25F6A">
        <w:rPr>
          <w:i/>
        </w:rPr>
        <w:t>указать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13.3. Требования к форме предоставления сведений об организации производственного</w:t>
      </w:r>
      <w:r w:rsidR="004275FC">
        <w:t xml:space="preserve"> </w:t>
      </w:r>
      <w:r>
        <w:t xml:space="preserve">контроля устанавливаются </w:t>
      </w:r>
      <w:proofErr w:type="spellStart"/>
      <w:r>
        <w:t>Ростехнадзором</w:t>
      </w:r>
      <w:proofErr w:type="spellEnd"/>
      <w:r>
        <w:t>.</w:t>
      </w:r>
    </w:p>
    <w:p w:rsidR="004275FC" w:rsidRDefault="004275FC" w:rsidP="00F25F6A">
      <w:pPr>
        <w:spacing w:after="0" w:line="240" w:lineRule="auto"/>
        <w:contextualSpacing/>
        <w:mirrorIndents/>
        <w:jc w:val="both"/>
      </w:pPr>
    </w:p>
    <w:p w:rsidR="00566A6E" w:rsidRPr="004275FC" w:rsidRDefault="00566A6E" w:rsidP="00A81CB7">
      <w:pPr>
        <w:spacing w:after="0" w:line="240" w:lineRule="auto"/>
        <w:contextualSpacing/>
        <w:mirrorIndents/>
        <w:jc w:val="right"/>
        <w:rPr>
          <w:b/>
        </w:rPr>
      </w:pPr>
      <w:r w:rsidRPr="004275FC">
        <w:rPr>
          <w:b/>
        </w:rPr>
        <w:t>ПРИМЕЧАНИ</w:t>
      </w:r>
      <w:r w:rsidR="00A81CB7">
        <w:rPr>
          <w:b/>
        </w:rPr>
        <w:t>Е</w:t>
      </w:r>
      <w:r w:rsidRPr="004275FC">
        <w:rPr>
          <w:b/>
        </w:rPr>
        <w:t>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1. Примечания ко всему тексту Положения.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а) По тексту Положения формулировки "эксплуатирующая организация", "организация,</w:t>
      </w:r>
      <w:r w:rsidR="00A81CB7">
        <w:t xml:space="preserve"> </w:t>
      </w:r>
      <w:r>
        <w:t>эксплуатирующая опасный производственный объект" заменять на наименование юридического</w:t>
      </w:r>
      <w:r w:rsidR="00A81CB7">
        <w:t xml:space="preserve"> </w:t>
      </w:r>
      <w:r>
        <w:t>лица, в отношении которого разрабатывается Положение о производственном контроле за</w:t>
      </w:r>
      <w:r w:rsidR="00A81CB7">
        <w:t xml:space="preserve"> </w:t>
      </w:r>
      <w:r>
        <w:t>соблюдением требований промышленной безопасности.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 xml:space="preserve">б) Положение должно разрабатываться с учетом </w:t>
      </w:r>
      <w:proofErr w:type="gramStart"/>
      <w:r>
        <w:t>особенностей</w:t>
      </w:r>
      <w:proofErr w:type="gramEnd"/>
      <w:r>
        <w:t xml:space="preserve"> эксплуатируемых опасных</w:t>
      </w:r>
      <w:r w:rsidR="00A81CB7">
        <w:t xml:space="preserve"> </w:t>
      </w:r>
      <w:r>
        <w:t>производственных объектов и условий их эксплуатации.</w:t>
      </w:r>
    </w:p>
    <w:p w:rsidR="00566A6E" w:rsidRDefault="00566A6E" w:rsidP="00F25F6A">
      <w:pPr>
        <w:spacing w:after="0" w:line="240" w:lineRule="auto"/>
        <w:contextualSpacing/>
        <w:mirrorIndents/>
        <w:jc w:val="both"/>
      </w:pPr>
      <w:r>
        <w:t>в) При разработке Положения о производственном контроле за соблюдением требований</w:t>
      </w:r>
      <w:r w:rsidR="00A81CB7">
        <w:t xml:space="preserve"> </w:t>
      </w:r>
      <w:r>
        <w:t>промышленной безопасности в 201</w:t>
      </w:r>
      <w:r w:rsidR="00A81CB7">
        <w:t>8</w:t>
      </w:r>
      <w:r>
        <w:t xml:space="preserve"> году необходимо принимать во внимание изменения в</w:t>
      </w:r>
      <w:r w:rsidR="00A81CB7">
        <w:t xml:space="preserve"> </w:t>
      </w:r>
      <w:r>
        <w:t>законодательстве РФ о п</w:t>
      </w:r>
      <w:r w:rsidR="00A81CB7">
        <w:t>ромышленной безопасности, вступившие в силу с</w:t>
      </w:r>
      <w:r>
        <w:t xml:space="preserve"> 1 января 201</w:t>
      </w:r>
      <w:r w:rsidR="00A81CB7">
        <w:t>8</w:t>
      </w:r>
      <w:r>
        <w:t xml:space="preserve"> года.</w:t>
      </w:r>
    </w:p>
    <w:p w:rsidR="00A81CB7" w:rsidRDefault="00A81CB7" w:rsidP="00F25F6A">
      <w:pPr>
        <w:spacing w:after="0" w:line="240" w:lineRule="auto"/>
        <w:contextualSpacing/>
        <w:mirrorIndents/>
        <w:jc w:val="both"/>
      </w:pPr>
    </w:p>
    <w:sectPr w:rsidR="00A81CB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11" w:rsidRDefault="00FF2111" w:rsidP="00566A6E">
      <w:pPr>
        <w:spacing w:after="0" w:line="240" w:lineRule="auto"/>
      </w:pPr>
      <w:r>
        <w:separator/>
      </w:r>
    </w:p>
  </w:endnote>
  <w:endnote w:type="continuationSeparator" w:id="0">
    <w:p w:rsidR="00FF2111" w:rsidRDefault="00FF2111" w:rsidP="0056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FC" w:rsidRPr="002B19B8" w:rsidRDefault="004275FC" w:rsidP="002B19B8">
    <w:pPr>
      <w:pStyle w:val="a5"/>
      <w:jc w:val="center"/>
      <w:rPr>
        <w:i/>
        <w:sz w:val="18"/>
        <w:szCs w:val="18"/>
      </w:rPr>
    </w:pPr>
    <w:r w:rsidRPr="002B19B8">
      <w:rPr>
        <w:i/>
        <w:sz w:val="18"/>
        <w:szCs w:val="18"/>
      </w:rPr>
      <w:t>Разработка ППК для вашего опа</w:t>
    </w:r>
    <w:r>
      <w:rPr>
        <w:i/>
        <w:sz w:val="18"/>
        <w:szCs w:val="18"/>
      </w:rPr>
      <w:t xml:space="preserve">сного производственного объекта. Тел. +7 (495) 136-66-04 </w:t>
    </w:r>
    <w:r>
      <w:rPr>
        <w:i/>
        <w:sz w:val="18"/>
        <w:szCs w:val="18"/>
        <w:lang w:val="en-US"/>
      </w:rPr>
      <w:t>web</w:t>
    </w:r>
    <w:r>
      <w:rPr>
        <w:i/>
        <w:sz w:val="18"/>
        <w:szCs w:val="18"/>
      </w:rPr>
      <w:t>:</w:t>
    </w:r>
    <w:r w:rsidRPr="002B19B8">
      <w:rPr>
        <w:i/>
        <w:sz w:val="18"/>
        <w:szCs w:val="18"/>
      </w:rPr>
      <w:t xml:space="preserve"> </w:t>
    </w:r>
    <w:hyperlink r:id="rId1" w:history="1">
      <w:r w:rsidRPr="00BB007E">
        <w:rPr>
          <w:rStyle w:val="a7"/>
          <w:i/>
          <w:sz w:val="18"/>
          <w:szCs w:val="18"/>
          <w:lang w:val="en-US"/>
        </w:rPr>
        <w:t>www</w:t>
      </w:r>
      <w:r w:rsidRPr="002B19B8">
        <w:rPr>
          <w:rStyle w:val="a7"/>
          <w:i/>
          <w:sz w:val="18"/>
          <w:szCs w:val="18"/>
        </w:rPr>
        <w:t>.</w:t>
      </w:r>
      <w:proofErr w:type="spellStart"/>
      <w:r w:rsidRPr="00BB007E">
        <w:rPr>
          <w:rStyle w:val="a7"/>
          <w:i/>
          <w:sz w:val="18"/>
          <w:szCs w:val="18"/>
          <w:lang w:val="en-US"/>
        </w:rPr>
        <w:t>hna</w:t>
      </w:r>
      <w:proofErr w:type="spellEnd"/>
      <w:r w:rsidRPr="002B19B8">
        <w:rPr>
          <w:rStyle w:val="a7"/>
          <w:i/>
          <w:sz w:val="18"/>
          <w:szCs w:val="18"/>
        </w:rPr>
        <w:t>34.</w:t>
      </w:r>
      <w:proofErr w:type="spellStart"/>
      <w:r w:rsidRPr="00BB007E">
        <w:rPr>
          <w:rStyle w:val="a7"/>
          <w:i/>
          <w:sz w:val="18"/>
          <w:szCs w:val="18"/>
          <w:lang w:val="en-US"/>
        </w:rPr>
        <w:t>ru</w:t>
      </w:r>
      <w:proofErr w:type="spellEnd"/>
    </w:hyperlink>
  </w:p>
  <w:p w:rsidR="004275FC" w:rsidRDefault="004275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11" w:rsidRDefault="00FF2111" w:rsidP="00566A6E">
      <w:pPr>
        <w:spacing w:after="0" w:line="240" w:lineRule="auto"/>
      </w:pPr>
      <w:r>
        <w:separator/>
      </w:r>
    </w:p>
  </w:footnote>
  <w:footnote w:type="continuationSeparator" w:id="0">
    <w:p w:rsidR="00FF2111" w:rsidRDefault="00FF2111" w:rsidP="0056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FC" w:rsidRPr="00566A6E" w:rsidRDefault="004275FC" w:rsidP="00566A6E">
    <w:pPr>
      <w:pStyle w:val="a3"/>
      <w:jc w:val="center"/>
      <w:rPr>
        <w:i/>
        <w:sz w:val="18"/>
        <w:szCs w:val="18"/>
      </w:rPr>
    </w:pPr>
    <w:r w:rsidRPr="00566A6E">
      <w:rPr>
        <w:i/>
        <w:sz w:val="18"/>
        <w:szCs w:val="18"/>
      </w:rPr>
      <w:t>Образец «Положения о производственном контроле». ООО «Химнефтеаппаратура» Тел. +7 (495) 136-66-04.</w:t>
    </w:r>
  </w:p>
  <w:p w:rsidR="004275FC" w:rsidRDefault="004275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6E"/>
    <w:rsid w:val="00003552"/>
    <w:rsid w:val="00106362"/>
    <w:rsid w:val="001A6EF0"/>
    <w:rsid w:val="002B19B8"/>
    <w:rsid w:val="004275FC"/>
    <w:rsid w:val="00566A6E"/>
    <w:rsid w:val="00677780"/>
    <w:rsid w:val="00A81CB7"/>
    <w:rsid w:val="00BA31CA"/>
    <w:rsid w:val="00F25F6A"/>
    <w:rsid w:val="00FD4B25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6ED6"/>
  <w15:chartTrackingRefBased/>
  <w15:docId w15:val="{8BA37A6F-F9A9-485E-BE7D-7C3FB493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A6E"/>
  </w:style>
  <w:style w:type="paragraph" w:styleId="a5">
    <w:name w:val="footer"/>
    <w:basedOn w:val="a"/>
    <w:link w:val="a6"/>
    <w:uiPriority w:val="99"/>
    <w:unhideWhenUsed/>
    <w:rsid w:val="0056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A6E"/>
  </w:style>
  <w:style w:type="character" w:styleId="a7">
    <w:name w:val="Hyperlink"/>
    <w:basedOn w:val="a0"/>
    <w:uiPriority w:val="99"/>
    <w:unhideWhenUsed/>
    <w:rsid w:val="002B1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na3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5591</Words>
  <Characters>31873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2018-04-24T17:11:00Z</dcterms:created>
  <dcterms:modified xsi:type="dcterms:W3CDTF">2018-04-24T17:11:00Z</dcterms:modified>
</cp:coreProperties>
</file>